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980"/>
      </w:tblGrid>
      <w:tr w:rsidR="009276DF">
        <w:trPr>
          <w:cantSplit/>
        </w:trPr>
        <w:tc>
          <w:tcPr>
            <w:tcW w:w="9135" w:type="dxa"/>
            <w:gridSpan w:val="2"/>
          </w:tcPr>
          <w:p w:rsidR="009276DF" w:rsidRDefault="00A230D9">
            <w:pPr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drawing>
                <wp:inline distT="0" distB="0" distL="0" distR="0">
                  <wp:extent cx="400050" cy="361950"/>
                  <wp:effectExtent l="0" t="0" r="0" b="0"/>
                  <wp:docPr id="1" name="図 1" descr="論文ロ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論文ロ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6DF">
        <w:trPr>
          <w:cantSplit/>
        </w:trPr>
        <w:tc>
          <w:tcPr>
            <w:tcW w:w="9135" w:type="dxa"/>
            <w:gridSpan w:val="2"/>
          </w:tcPr>
          <w:p w:rsidR="009276DF" w:rsidRDefault="009276DF">
            <w:pPr>
              <w:jc w:val="center"/>
              <w:rPr>
                <w:rFonts w:eastAsia="ＭＳ Ｐゴシック"/>
                <w:sz w:val="32"/>
              </w:rPr>
            </w:pPr>
            <w:r>
              <w:rPr>
                <w:rFonts w:eastAsia="ＭＳ Ｐゴシック" w:hint="eastAsia"/>
                <w:sz w:val="32"/>
              </w:rPr>
              <w:t>可視化情報学会</w:t>
            </w:r>
            <w:r>
              <w:rPr>
                <w:rFonts w:eastAsia="ＭＳ Ｐゴシック" w:hint="eastAsia"/>
                <w:sz w:val="32"/>
              </w:rPr>
              <w:t xml:space="preserve"> </w:t>
            </w:r>
            <w:r>
              <w:rPr>
                <w:rFonts w:eastAsia="ＭＳ Ｐゴシック" w:hint="eastAsia"/>
                <w:sz w:val="32"/>
              </w:rPr>
              <w:t>論文</w:t>
            </w:r>
            <w:r w:rsidR="00AB17E2">
              <w:rPr>
                <w:rFonts w:eastAsia="ＭＳ Ｐゴシック" w:hint="eastAsia"/>
                <w:sz w:val="32"/>
              </w:rPr>
              <w:t>テンプレート</w:t>
            </w:r>
            <w:r>
              <w:rPr>
                <w:rFonts w:eastAsia="ＭＳ Ｐゴシック" w:hint="eastAsia"/>
                <w:sz w:val="32"/>
                <w:vertAlign w:val="superscript"/>
              </w:rPr>
              <w:t>＊</w:t>
            </w:r>
          </w:p>
          <w:p w:rsidR="009276DF" w:rsidRDefault="009276DF" w:rsidP="00AB17E2">
            <w:pPr>
              <w:jc w:val="center"/>
              <w:rPr>
                <w:rFonts w:eastAsia="ＭＳ Ｐゴシック"/>
                <w:sz w:val="32"/>
              </w:rPr>
            </w:pPr>
            <w:r>
              <w:rPr>
                <w:rFonts w:eastAsia="ＭＳ Ｐゴシック" w:hint="eastAsia"/>
                <w:sz w:val="32"/>
              </w:rPr>
              <w:t>ー</w:t>
            </w:r>
            <w:r>
              <w:rPr>
                <w:rFonts w:eastAsia="ＭＳ Ｐゴシック" w:hint="eastAsia"/>
                <w:sz w:val="32"/>
              </w:rPr>
              <w:t xml:space="preserve"> </w:t>
            </w:r>
            <w:r w:rsidR="00AB17E2">
              <w:rPr>
                <w:rFonts w:eastAsia="ＭＳ Ｐゴシック" w:hint="eastAsia"/>
                <w:sz w:val="32"/>
              </w:rPr>
              <w:t>見本</w:t>
            </w:r>
            <w:bookmarkStart w:id="0" w:name="_GoBack"/>
            <w:bookmarkEnd w:id="0"/>
            <w:r>
              <w:rPr>
                <w:rFonts w:eastAsia="ＭＳ Ｐゴシック" w:hint="eastAsia"/>
                <w:sz w:val="32"/>
              </w:rPr>
              <w:t xml:space="preserve"> </w:t>
            </w:r>
            <w:r>
              <w:rPr>
                <w:rFonts w:eastAsia="ＭＳ Ｐゴシック" w:hint="eastAsia"/>
                <w:sz w:val="32"/>
              </w:rPr>
              <w:t>－</w:t>
            </w:r>
          </w:p>
        </w:tc>
      </w:tr>
      <w:tr w:rsidR="009276DF">
        <w:trPr>
          <w:cantSplit/>
        </w:trPr>
        <w:tc>
          <w:tcPr>
            <w:tcW w:w="9135" w:type="dxa"/>
            <w:gridSpan w:val="2"/>
          </w:tcPr>
          <w:p w:rsidR="009276DF" w:rsidRDefault="009276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  <w:vertAlign w:val="superscript"/>
              </w:rPr>
              <w:t>1)</w:t>
            </w:r>
            <w:r>
              <w:rPr>
                <w:rFonts w:hint="eastAsia"/>
                <w:sz w:val="24"/>
              </w:rPr>
              <w:t>，氏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  <w:vertAlign w:val="superscript"/>
              </w:rPr>
              <w:t>2)</w:t>
            </w:r>
            <w:r>
              <w:rPr>
                <w:rFonts w:hint="eastAsia"/>
                <w:sz w:val="24"/>
              </w:rPr>
              <w:t>，氏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  <w:vertAlign w:val="superscript"/>
              </w:rPr>
              <w:t>3)</w:t>
            </w:r>
          </w:p>
        </w:tc>
      </w:tr>
      <w:tr w:rsidR="009276DF">
        <w:trPr>
          <w:cantSplit/>
        </w:trPr>
        <w:tc>
          <w:tcPr>
            <w:tcW w:w="9135" w:type="dxa"/>
            <w:gridSpan w:val="2"/>
          </w:tcPr>
          <w:p w:rsidR="009276DF" w:rsidRDefault="009276D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English Title</w:t>
            </w:r>
          </w:p>
        </w:tc>
      </w:tr>
      <w:tr w:rsidR="009276DF">
        <w:trPr>
          <w:cantSplit/>
        </w:trPr>
        <w:tc>
          <w:tcPr>
            <w:tcW w:w="9135" w:type="dxa"/>
            <w:gridSpan w:val="2"/>
          </w:tcPr>
          <w:p w:rsidR="009276DF" w:rsidRDefault="009276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Given F</w:t>
            </w:r>
            <w:r>
              <w:rPr>
                <w:rFonts w:hint="eastAsia"/>
                <w:sz w:val="20"/>
              </w:rPr>
              <w:t>AMILY</w:t>
            </w:r>
            <w:r>
              <w:rPr>
                <w:rFonts w:hint="eastAsia"/>
                <w:sz w:val="24"/>
              </w:rPr>
              <w:t>, Given F</w:t>
            </w:r>
            <w:r>
              <w:rPr>
                <w:rFonts w:hint="eastAsia"/>
                <w:sz w:val="20"/>
              </w:rPr>
              <w:t>AMILY</w:t>
            </w:r>
            <w:r>
              <w:rPr>
                <w:rFonts w:hint="eastAsia"/>
                <w:sz w:val="24"/>
              </w:rPr>
              <w:t xml:space="preserve"> and Given F</w:t>
            </w:r>
            <w:r>
              <w:rPr>
                <w:rFonts w:hint="eastAsia"/>
                <w:sz w:val="20"/>
              </w:rPr>
              <w:t>AMILY</w:t>
            </w:r>
          </w:p>
        </w:tc>
      </w:tr>
      <w:tr w:rsidR="009276DF">
        <w:trPr>
          <w:cantSplit/>
        </w:trPr>
        <w:tc>
          <w:tcPr>
            <w:tcW w:w="9135" w:type="dxa"/>
            <w:gridSpan w:val="2"/>
          </w:tcPr>
          <w:p w:rsidR="009276DF" w:rsidRDefault="009276DF">
            <w:pPr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ABSTRACT</w:t>
            </w:r>
          </w:p>
        </w:tc>
      </w:tr>
      <w:tr w:rsidR="009276DF">
        <w:trPr>
          <w:cantSplit/>
        </w:trPr>
        <w:tc>
          <w:tcPr>
            <w:tcW w:w="9135" w:type="dxa"/>
            <w:gridSpan w:val="2"/>
          </w:tcPr>
          <w:p w:rsidR="009276DF" w:rsidRDefault="009276DF">
            <w:pPr>
              <w:rPr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 *****</w:t>
            </w:r>
          </w:p>
        </w:tc>
      </w:tr>
      <w:tr w:rsidR="009276DF">
        <w:trPr>
          <w:cantSplit/>
        </w:trPr>
        <w:tc>
          <w:tcPr>
            <w:tcW w:w="1155" w:type="dxa"/>
          </w:tcPr>
          <w:p w:rsidR="009276DF" w:rsidRDefault="009276DF">
            <w:pPr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Keywords : </w:t>
            </w:r>
          </w:p>
        </w:tc>
        <w:tc>
          <w:tcPr>
            <w:tcW w:w="7980" w:type="dxa"/>
          </w:tcPr>
          <w:p w:rsidR="009276DF" w:rsidRDefault="009276D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Flow visualization, Visualization Society of Japan, Numerical simulation</w:t>
            </w:r>
          </w:p>
        </w:tc>
      </w:tr>
      <w:tr w:rsidR="009276DF">
        <w:trPr>
          <w:cantSplit/>
        </w:trPr>
        <w:tc>
          <w:tcPr>
            <w:tcW w:w="9135" w:type="dxa"/>
            <w:gridSpan w:val="2"/>
          </w:tcPr>
          <w:p w:rsidR="009276DF" w:rsidRDefault="009276DF">
            <w:pPr>
              <w:rPr>
                <w:sz w:val="18"/>
              </w:rPr>
            </w:pPr>
          </w:p>
        </w:tc>
      </w:tr>
    </w:tbl>
    <w:p w:rsidR="009276DF" w:rsidRDefault="009276DF">
      <w:pPr>
        <w:rPr>
          <w:sz w:val="18"/>
        </w:rPr>
        <w:sectPr w:rsidR="009276DF">
          <w:headerReference w:type="even" r:id="rId8"/>
          <w:headerReference w:type="default" r:id="rId9"/>
          <w:type w:val="continuous"/>
          <w:pgSz w:w="11906" w:h="16838" w:code="9"/>
          <w:pgMar w:top="1418" w:right="964" w:bottom="1418" w:left="964" w:header="1134" w:footer="992" w:gutter="0"/>
          <w:cols w:space="608"/>
          <w:docGrid w:type="linesAndChars" w:linePitch="291"/>
        </w:sectPr>
      </w:pPr>
    </w:p>
    <w:p w:rsidR="009276DF" w:rsidRDefault="00A230D9">
      <w:pPr>
        <w:rPr>
          <w:color w:val="FF0000"/>
          <w:sz w:val="18"/>
        </w:rPr>
      </w:pPr>
      <w:r>
        <w:rPr>
          <w:noProof/>
          <w:color w:val="FF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1" layoutInCell="1" allowOverlap="0">
                <wp:simplePos x="0" y="0"/>
                <wp:positionH relativeFrom="page">
                  <wp:posOffset>612140</wp:posOffset>
                </wp:positionH>
                <wp:positionV relativeFrom="page">
                  <wp:posOffset>9400540</wp:posOffset>
                </wp:positionV>
                <wp:extent cx="3133725" cy="1108710"/>
                <wp:effectExtent l="2540" t="0" r="0" b="0"/>
                <wp:wrapTight wrapText="bothSides">
                  <wp:wrapPolygon edited="0">
                    <wp:start x="-66" y="0"/>
                    <wp:lineTo x="-66" y="21377"/>
                    <wp:lineTo x="21600" y="21377"/>
                    <wp:lineTo x="21600" y="0"/>
                    <wp:lineTo x="-66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108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824" w:type="dxa"/>
                              <w:tblBorders>
                                <w:top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4"/>
                            </w:tblGrid>
                            <w:tr w:rsidR="009276DF">
                              <w:trPr>
                                <w:cantSplit/>
                                <w:trHeight w:val="1445"/>
                              </w:trPr>
                              <w:tc>
                                <w:tcPr>
                                  <w:tcW w:w="4824" w:type="dxa"/>
                                </w:tcPr>
                                <w:p w:rsidR="009276DF" w:rsidRDefault="009276DF">
                                  <w:pPr>
                                    <w:spacing w:beforeLines="20" w:before="58" w:line="2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原稿受付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****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**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**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日</w:t>
                                  </w:r>
                                </w:p>
                                <w:p w:rsidR="009276DF" w:rsidRDefault="009276DF">
                                  <w:pPr>
                                    <w:spacing w:line="200" w:lineRule="exact"/>
                                    <w:ind w:left="210" w:hangingChars="131" w:hanging="2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1)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正会員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可視化大学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工学部（〒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114-0034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東京都北区上十条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3-29-20, E- mail : info@vsj.or.jp)</w:t>
                                  </w:r>
                                </w:p>
                                <w:p w:rsidR="009276DF" w:rsidRDefault="009276DF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2)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正会員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情報大学大学院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工学研究科</w:t>
                                  </w:r>
                                </w:p>
                                <w:p w:rsidR="009276DF" w:rsidRDefault="009276DF">
                                  <w:pPr>
                                    <w:spacing w:line="20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3)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学生員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可視化情報研究所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流体工学研究部</w:t>
                                  </w:r>
                                </w:p>
                              </w:tc>
                            </w:tr>
                          </w:tbl>
                          <w:p w:rsidR="009276DF" w:rsidRDefault="009276DF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.2pt;margin-top:740.2pt;width:246.75pt;height:87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GJhA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" o:allowoverlap="f" stroked="f">
                <v:textbox>
                  <w:txbxContent>
                    <w:tbl>
                      <w:tblPr>
                        <w:tblW w:w="4824" w:type="dxa"/>
                        <w:tblBorders>
                          <w:top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4"/>
                      </w:tblGrid>
                      <w:tr w:rsidR="009276DF">
                        <w:trPr>
                          <w:cantSplit/>
                          <w:trHeight w:val="1445"/>
                        </w:trPr>
                        <w:tc>
                          <w:tcPr>
                            <w:tcW w:w="4824" w:type="dxa"/>
                          </w:tcPr>
                          <w:p w:rsidR="009276DF" w:rsidRDefault="009276DF">
                            <w:pPr>
                              <w:spacing w:beforeLines="20" w:before="58"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*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原稿受付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****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**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日</w:t>
                            </w:r>
                          </w:p>
                          <w:p w:rsidR="009276DF" w:rsidRDefault="009276DF">
                            <w:pPr>
                              <w:spacing w:line="200" w:lineRule="exact"/>
                              <w:ind w:left="210" w:hangingChars="131" w:hanging="21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1)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正会員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可視化大学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工学部（〒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114-0034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東京都北区上十条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3-29-20, E- mail : info@vsj.or.jp)</w:t>
                            </w:r>
                          </w:p>
                          <w:p w:rsidR="009276DF" w:rsidRDefault="009276DF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2)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正会員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情報大学大学院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工学研究科</w:t>
                            </w:r>
                          </w:p>
                          <w:p w:rsidR="009276DF" w:rsidRDefault="009276DF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3)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学生員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可視化情報研究所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流体工学研究部</w:t>
                            </w:r>
                          </w:p>
                        </w:tc>
                      </w:tr>
                    </w:tbl>
                    <w:p w:rsidR="009276DF" w:rsidRDefault="009276DF">
                      <w:pPr>
                        <w:spacing w:line="200" w:lineRule="exact"/>
                      </w:pPr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</w:tblGrid>
      <w:tr w:rsidR="009276DF">
        <w:tc>
          <w:tcPr>
            <w:tcW w:w="4974" w:type="dxa"/>
          </w:tcPr>
          <w:p w:rsidR="009276DF" w:rsidRDefault="009276DF">
            <w:pPr>
              <w:spacing w:afterLines="50" w:after="145"/>
              <w:rPr>
                <w:rFonts w:eastAsia="ＭＳ Ｐゴシック"/>
                <w:b/>
                <w:bCs/>
                <w:sz w:val="20"/>
              </w:rPr>
            </w:pPr>
            <w:r>
              <w:rPr>
                <w:rFonts w:eastAsia="ＭＳ Ｐゴシック" w:hint="eastAsia"/>
                <w:b/>
                <w:bCs/>
                <w:sz w:val="20"/>
              </w:rPr>
              <w:t>１．はじめに</w:t>
            </w:r>
          </w:p>
        </w:tc>
      </w:tr>
    </w:tbl>
    <w:p w:rsidR="009276DF" w:rsidRPr="002116CC" w:rsidRDefault="009276DF">
      <w:pPr>
        <w:ind w:firstLineChars="116" w:firstLine="209"/>
        <w:rPr>
          <w:color w:val="FF0000"/>
          <w:sz w:val="18"/>
        </w:rPr>
      </w:pPr>
      <w:r>
        <w:rPr>
          <w:rFonts w:hint="eastAsia"/>
          <w:sz w:val="18"/>
        </w:rPr>
        <w:t>可視化情報学会論文集に掲載される論文は，可視化情報の技術，応用計測，理論・原理，解析およびそれらに関連のあるもので，会員間の意志の疎通，知識の交換および相互の啓発に有効なものとする．</w:t>
      </w:r>
      <w:r w:rsidRPr="00E13890">
        <w:rPr>
          <w:rFonts w:hint="eastAsia"/>
          <w:sz w:val="18"/>
        </w:rPr>
        <w:t>可視化情報学会論文集に掲載される論文の規定最大ページ数は</w:t>
      </w:r>
      <w:r w:rsidRPr="00E13890">
        <w:rPr>
          <w:rFonts w:hint="eastAsia"/>
          <w:sz w:val="18"/>
        </w:rPr>
        <w:t>8</w:t>
      </w:r>
      <w:r w:rsidRPr="00E13890">
        <w:rPr>
          <w:rFonts w:hint="eastAsia"/>
          <w:sz w:val="18"/>
        </w:rPr>
        <w:t>ページとする．編集委員会が特に認めたもの以外は，規定ページ数を超えてはならない．</w:t>
      </w:r>
      <w:r>
        <w:rPr>
          <w:rFonts w:hint="eastAsia"/>
          <w:sz w:val="18"/>
        </w:rPr>
        <w:t>可視化情報学会論文集に掲載される論文は，オンラインジャーナルとして</w:t>
      </w:r>
      <w:r>
        <w:rPr>
          <w:rFonts w:hint="eastAsia"/>
          <w:sz w:val="18"/>
        </w:rPr>
        <w:t>J-Stage</w:t>
      </w:r>
      <w:r>
        <w:rPr>
          <w:rFonts w:hint="eastAsia"/>
          <w:sz w:val="18"/>
        </w:rPr>
        <w:t>上で公開され，毎月更新される．論文発行日はオンラインジャーナル公開日とする．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</w:tblGrid>
      <w:tr w:rsidR="009276DF">
        <w:tc>
          <w:tcPr>
            <w:tcW w:w="4974" w:type="dxa"/>
          </w:tcPr>
          <w:p w:rsidR="009276DF" w:rsidRDefault="009276DF">
            <w:pPr>
              <w:spacing w:beforeLines="50" w:before="145" w:afterLines="50" w:after="145"/>
              <w:rPr>
                <w:rFonts w:eastAsia="ＭＳ Ｐゴシック"/>
                <w:b/>
                <w:bCs/>
                <w:sz w:val="20"/>
              </w:rPr>
            </w:pPr>
            <w:r>
              <w:rPr>
                <w:rFonts w:eastAsia="ＭＳ Ｐゴシック" w:hint="eastAsia"/>
                <w:b/>
                <w:bCs/>
                <w:sz w:val="20"/>
              </w:rPr>
              <w:t>２．論文の体裁</w:t>
            </w:r>
          </w:p>
        </w:tc>
      </w:tr>
    </w:tbl>
    <w:p w:rsidR="005228A2" w:rsidRDefault="009276DF" w:rsidP="005228A2">
      <w:pPr>
        <w:rPr>
          <w:color w:val="FF0000"/>
          <w:sz w:val="18"/>
        </w:rPr>
      </w:pPr>
      <w:r w:rsidRPr="00593588">
        <w:rPr>
          <w:rFonts w:hint="eastAsia"/>
          <w:sz w:val="18"/>
        </w:rPr>
        <w:t>１ページは</w:t>
      </w:r>
      <w:r w:rsidRPr="00593588">
        <w:rPr>
          <w:rFonts w:hint="eastAsia"/>
          <w:sz w:val="18"/>
        </w:rPr>
        <w:t>25</w:t>
      </w:r>
      <w:r w:rsidRPr="00593588">
        <w:rPr>
          <w:rFonts w:hint="eastAsia"/>
          <w:sz w:val="18"/>
        </w:rPr>
        <w:t>字×</w:t>
      </w:r>
      <w:r w:rsidRPr="00593588">
        <w:rPr>
          <w:rFonts w:hint="eastAsia"/>
          <w:sz w:val="18"/>
        </w:rPr>
        <w:t>48</w:t>
      </w:r>
      <w:r w:rsidRPr="00593588">
        <w:rPr>
          <w:rFonts w:hint="eastAsia"/>
          <w:sz w:val="18"/>
        </w:rPr>
        <w:t>行×</w:t>
      </w:r>
      <w:r w:rsidRPr="00593588">
        <w:rPr>
          <w:rFonts w:hint="eastAsia"/>
          <w:sz w:val="18"/>
        </w:rPr>
        <w:t>2</w:t>
      </w:r>
      <w:r w:rsidRPr="00593588">
        <w:rPr>
          <w:rFonts w:hint="eastAsia"/>
          <w:sz w:val="18"/>
        </w:rPr>
        <w:t>段＝</w:t>
      </w:r>
      <w:r w:rsidRPr="00593588">
        <w:rPr>
          <w:rFonts w:hint="eastAsia"/>
          <w:sz w:val="18"/>
        </w:rPr>
        <w:t>2,400</w:t>
      </w:r>
      <w:r w:rsidRPr="00593588">
        <w:rPr>
          <w:rFonts w:hint="eastAsia"/>
          <w:sz w:val="18"/>
        </w:rPr>
        <w:t>字である．合本集は</w:t>
      </w:r>
      <w:r w:rsidRPr="00593588">
        <w:rPr>
          <w:rFonts w:hint="eastAsia"/>
          <w:sz w:val="18"/>
        </w:rPr>
        <w:t>A4</w:t>
      </w:r>
      <w:r w:rsidRPr="00593588">
        <w:rPr>
          <w:rFonts w:hint="eastAsia"/>
          <w:sz w:val="18"/>
        </w:rPr>
        <w:t>版である．論文は和文または英文とする．本文の前に</w:t>
      </w:r>
      <w:r w:rsidRPr="00593588">
        <w:rPr>
          <w:rFonts w:hint="eastAsia"/>
          <w:sz w:val="18"/>
        </w:rPr>
        <w:t>150</w:t>
      </w:r>
      <w:r w:rsidRPr="00593588">
        <w:rPr>
          <w:rFonts w:hint="eastAsia"/>
          <w:sz w:val="18"/>
        </w:rPr>
        <w:t>語程度の英文抄録と３個以上の英文キーワードを入れる．原稿は本要領添付の「原稿見本」を参照して</w:t>
      </w:r>
      <w:r w:rsidRPr="00593588">
        <w:rPr>
          <w:rFonts w:hint="eastAsia"/>
          <w:sz w:val="18"/>
        </w:rPr>
        <w:t>,</w:t>
      </w:r>
      <w:r w:rsidRPr="00593588">
        <w:rPr>
          <w:rFonts w:hint="eastAsia"/>
          <w:sz w:val="18"/>
        </w:rPr>
        <w:t>図表を含み，大きさ，割付ともにできるだけ原稿見本の体裁に仕上げる．本文の書き方および図表等の作成方法は本要領別項１「本文について」および別項２「図表等の作成方法」に従う．図表には番号（</w:t>
      </w:r>
      <w:r w:rsidRPr="00593588">
        <w:rPr>
          <w:rFonts w:hint="eastAsia"/>
          <w:sz w:val="18"/>
        </w:rPr>
        <w:t xml:space="preserve">Fig.***, Table *** </w:t>
      </w:r>
      <w:r w:rsidRPr="00593588">
        <w:rPr>
          <w:rFonts w:hint="eastAsia"/>
          <w:sz w:val="18"/>
        </w:rPr>
        <w:t>等</w:t>
      </w:r>
      <w:r w:rsidRPr="00593588">
        <w:rPr>
          <w:rFonts w:hint="eastAsia"/>
          <w:sz w:val="18"/>
        </w:rPr>
        <w:t>)</w:t>
      </w:r>
      <w:r w:rsidRPr="00593588">
        <w:rPr>
          <w:rFonts w:hint="eastAsia"/>
          <w:sz w:val="18"/>
        </w:rPr>
        <w:t>を含め英文を用いる．本文中では右図や下表という表現はせず番号で示す．写真は図とみなす．写真には撮影条件を記入することが望ましい．</w:t>
      </w:r>
      <w:r w:rsidRPr="006224D5">
        <w:rPr>
          <w:rFonts w:hint="eastAsia"/>
          <w:sz w:val="18"/>
        </w:rPr>
        <w:t>投稿の際には本要領別項３の「論文投稿用提出物」を提出する．</w:t>
      </w:r>
      <w:r>
        <w:rPr>
          <w:rFonts w:hint="eastAsia"/>
          <w:sz w:val="18"/>
        </w:rPr>
        <w:t>論文の採否は査読委員の審査を基に編集委員会で決定する．掲載</w:t>
      </w:r>
      <w:r>
        <w:rPr>
          <w:rFonts w:hint="eastAsia"/>
          <w:sz w:val="18"/>
        </w:rPr>
        <w:lastRenderedPageBreak/>
        <w:t>が決定した論文の表題，著者，内容を変更してはならない．</w:t>
      </w:r>
    </w:p>
    <w:p w:rsidR="009276DF" w:rsidRPr="00D167B7" w:rsidRDefault="009276DF" w:rsidP="005228A2">
      <w:pPr>
        <w:ind w:firstLineChars="100" w:firstLine="180"/>
        <w:rPr>
          <w:rFonts w:ascii="Arial" w:eastAsia="ＭＳ ゴシック" w:hAnsi="Arial" w:cs="Arial"/>
          <w:color w:val="FF0000"/>
          <w:sz w:val="18"/>
        </w:rPr>
      </w:pPr>
      <w:r w:rsidRPr="00D167B7">
        <w:rPr>
          <w:rFonts w:ascii="Arial" w:eastAsia="ＭＳ ゴシック" w:hAnsi="Arial" w:cs="Arial"/>
          <w:color w:val="FF0000"/>
          <w:sz w:val="18"/>
        </w:rPr>
        <w:t>論文の掲載料を徴収する．</w:t>
      </w:r>
      <w:r w:rsidR="00DC1B83" w:rsidRPr="00D167B7">
        <w:rPr>
          <w:rFonts w:ascii="Arial" w:eastAsia="ＭＳ ゴシック" w:hAnsi="Arial" w:cs="Arial"/>
          <w:color w:val="FF0000"/>
          <w:sz w:val="18"/>
        </w:rPr>
        <w:t>初回投稿時</w:t>
      </w:r>
      <w:r w:rsidR="005228A2" w:rsidRPr="00D167B7">
        <w:rPr>
          <w:rFonts w:ascii="Arial" w:eastAsia="ＭＳ ゴシック" w:hAnsi="Arial" w:cs="Arial"/>
          <w:color w:val="FF0000"/>
          <w:sz w:val="18"/>
        </w:rPr>
        <w:t>８ページ以内１編</w:t>
      </w:r>
      <w:r w:rsidR="005228A2" w:rsidRPr="00D167B7">
        <w:rPr>
          <w:rFonts w:ascii="Arial" w:eastAsia="ＭＳ ゴシック" w:hAnsi="Arial" w:cs="Arial"/>
          <w:color w:val="FF0000"/>
          <w:sz w:val="18"/>
        </w:rPr>
        <w:t>25</w:t>
      </w:r>
      <w:r w:rsidRPr="00D167B7">
        <w:rPr>
          <w:rFonts w:ascii="Arial" w:eastAsia="ＭＳ ゴシック" w:hAnsi="Arial" w:cs="Arial"/>
          <w:color w:val="FF0000"/>
          <w:sz w:val="18"/>
        </w:rPr>
        <w:t>,000</w:t>
      </w:r>
      <w:r w:rsidRPr="00D167B7">
        <w:rPr>
          <w:rFonts w:ascii="Arial" w:eastAsia="ＭＳ ゴシック" w:hAnsi="Arial" w:cs="Arial"/>
          <w:color w:val="FF0000"/>
          <w:sz w:val="18"/>
        </w:rPr>
        <w:t>円とする．</w:t>
      </w:r>
      <w:r w:rsidR="000C62EA" w:rsidRPr="00D167B7">
        <w:rPr>
          <w:rFonts w:ascii="Arial" w:eastAsia="ＭＳ ゴシック" w:hAnsi="Arial" w:cs="Arial"/>
          <w:color w:val="FF0000"/>
          <w:sz w:val="18"/>
        </w:rPr>
        <w:t>初回投稿の段階で８ページを超過</w:t>
      </w:r>
      <w:r w:rsidR="00DC1B83" w:rsidRPr="00D167B7">
        <w:rPr>
          <w:rFonts w:ascii="Arial" w:eastAsia="ＭＳ ゴシック" w:hAnsi="Arial" w:cs="Arial"/>
          <w:color w:val="FF0000"/>
          <w:sz w:val="18"/>
        </w:rPr>
        <w:t>している</w:t>
      </w:r>
      <w:r w:rsidR="000C62EA" w:rsidRPr="00D167B7">
        <w:rPr>
          <w:rFonts w:ascii="Arial" w:eastAsia="ＭＳ ゴシック" w:hAnsi="Arial" w:cs="Arial"/>
          <w:color w:val="FF0000"/>
          <w:sz w:val="18"/>
        </w:rPr>
        <w:t>場合は，超過１ページにつき</w:t>
      </w:r>
      <w:r w:rsidR="000C62EA" w:rsidRPr="00D167B7">
        <w:rPr>
          <w:rFonts w:ascii="Arial" w:eastAsia="ＭＳ ゴシック" w:hAnsi="Arial" w:cs="Arial"/>
          <w:color w:val="FF0000"/>
          <w:sz w:val="18"/>
        </w:rPr>
        <w:t>5,000</w:t>
      </w:r>
      <w:r w:rsidR="000C62EA" w:rsidRPr="00D167B7">
        <w:rPr>
          <w:rFonts w:ascii="Arial" w:eastAsia="ＭＳ ゴシック" w:hAnsi="Arial" w:cs="Arial"/>
          <w:color w:val="FF0000"/>
          <w:sz w:val="18"/>
        </w:rPr>
        <w:t>円を加算する．</w:t>
      </w:r>
      <w:r w:rsidR="005228A2" w:rsidRPr="00D167B7">
        <w:rPr>
          <w:rFonts w:ascii="Arial" w:eastAsia="ＭＳ ゴシック" w:hAnsi="Arial" w:cs="Arial"/>
          <w:color w:val="FF0000"/>
          <w:sz w:val="18"/>
        </w:rPr>
        <w:t>別刷りを希望する</w:t>
      </w:r>
      <w:r w:rsidRPr="00D167B7">
        <w:rPr>
          <w:rFonts w:ascii="Arial" w:eastAsia="ＭＳ ゴシック" w:hAnsi="Arial" w:cs="Arial"/>
          <w:color w:val="FF0000"/>
          <w:sz w:val="18"/>
        </w:rPr>
        <w:t>著者には</w:t>
      </w:r>
      <w:r w:rsidR="005228A2" w:rsidRPr="00D167B7">
        <w:rPr>
          <w:rFonts w:ascii="Arial" w:eastAsia="ＭＳ ゴシック" w:hAnsi="Arial" w:cs="Arial"/>
          <w:color w:val="FF0000"/>
          <w:sz w:val="18"/>
        </w:rPr>
        <w:t>有償（</w:t>
      </w:r>
      <w:r w:rsidR="005228A2" w:rsidRPr="00D167B7">
        <w:rPr>
          <w:rFonts w:ascii="Arial" w:eastAsia="ＭＳ ゴシック" w:hAnsi="Arial" w:cs="Arial"/>
          <w:color w:val="FF0000"/>
          <w:sz w:val="18"/>
        </w:rPr>
        <w:t>50</w:t>
      </w:r>
      <w:r w:rsidR="005228A2" w:rsidRPr="00D167B7">
        <w:rPr>
          <w:rFonts w:ascii="Arial" w:eastAsia="ＭＳ ゴシック" w:hAnsi="Arial" w:cs="Arial"/>
          <w:color w:val="FF0000"/>
          <w:sz w:val="18"/>
        </w:rPr>
        <w:t>部あたり</w:t>
      </w:r>
      <w:r w:rsidR="005228A2" w:rsidRPr="00D167B7">
        <w:rPr>
          <w:rFonts w:ascii="Arial" w:eastAsia="ＭＳ ゴシック" w:hAnsi="Arial" w:cs="Arial"/>
          <w:color w:val="FF0000"/>
          <w:sz w:val="18"/>
        </w:rPr>
        <w:t>10,000</w:t>
      </w:r>
      <w:r w:rsidR="005228A2" w:rsidRPr="00D167B7">
        <w:rPr>
          <w:rFonts w:ascii="Arial" w:eastAsia="ＭＳ ゴシック" w:hAnsi="Arial" w:cs="Arial"/>
          <w:color w:val="FF0000"/>
          <w:sz w:val="18"/>
        </w:rPr>
        <w:t>円）にて配布する</w:t>
      </w:r>
      <w:r w:rsidRPr="00D167B7">
        <w:rPr>
          <w:rFonts w:ascii="Arial" w:eastAsia="ＭＳ ゴシック" w:hAnsi="Arial" w:cs="Arial"/>
          <w:color w:val="FF0000"/>
          <w:sz w:val="18"/>
        </w:rPr>
        <w:t>．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</w:tblGrid>
      <w:tr w:rsidR="00D167B7" w:rsidRPr="00D167B7">
        <w:tc>
          <w:tcPr>
            <w:tcW w:w="4974" w:type="dxa"/>
          </w:tcPr>
          <w:p w:rsidR="009276DF" w:rsidRPr="00D167B7" w:rsidRDefault="009276DF">
            <w:pPr>
              <w:spacing w:beforeLines="50" w:before="145" w:afterLines="50" w:after="145"/>
              <w:rPr>
                <w:rFonts w:eastAsia="ＭＳ Ｐゴシック"/>
                <w:b/>
                <w:bCs/>
                <w:sz w:val="20"/>
              </w:rPr>
            </w:pPr>
            <w:r w:rsidRPr="00D167B7">
              <w:rPr>
                <w:rFonts w:eastAsia="ＭＳ Ｐゴシック" w:hint="eastAsia"/>
                <w:b/>
                <w:bCs/>
                <w:sz w:val="20"/>
              </w:rPr>
              <w:t>３．</w:t>
            </w:r>
            <w:r w:rsidR="005228A2" w:rsidRPr="00D167B7">
              <w:rPr>
                <w:rFonts w:eastAsia="ＭＳ Ｐゴシック" w:hint="eastAsia"/>
                <w:b/>
                <w:bCs/>
                <w:sz w:val="20"/>
              </w:rPr>
              <w:t>投稿・</w:t>
            </w:r>
            <w:r w:rsidRPr="00D167B7">
              <w:rPr>
                <w:rFonts w:eastAsia="ＭＳ Ｐゴシック" w:hint="eastAsia"/>
                <w:b/>
                <w:bCs/>
                <w:sz w:val="20"/>
              </w:rPr>
              <w:t>連絡先</w:t>
            </w:r>
          </w:p>
        </w:tc>
      </w:tr>
    </w:tbl>
    <w:p w:rsidR="00F0117F" w:rsidRPr="00D167B7" w:rsidRDefault="00EA1F49" w:rsidP="006224D5">
      <w:pPr>
        <w:ind w:firstLineChars="116" w:firstLine="209"/>
        <w:rPr>
          <w:color w:val="FF0000"/>
          <w:sz w:val="18"/>
        </w:rPr>
      </w:pPr>
      <w:r w:rsidRPr="00D167B7">
        <w:rPr>
          <w:rFonts w:hint="eastAsia"/>
          <w:color w:val="FF0000"/>
          <w:sz w:val="18"/>
        </w:rPr>
        <w:t>論文修正時あるいは掲載決定後を除き，</w:t>
      </w:r>
      <w:r w:rsidR="009276DF" w:rsidRPr="00D167B7">
        <w:rPr>
          <w:rFonts w:hint="eastAsia"/>
          <w:color w:val="FF0000"/>
          <w:sz w:val="18"/>
        </w:rPr>
        <w:t>原稿</w:t>
      </w:r>
      <w:r w:rsidR="00F0117F" w:rsidRPr="00D167B7">
        <w:rPr>
          <w:rFonts w:hint="eastAsia"/>
          <w:color w:val="FF0000"/>
          <w:sz w:val="18"/>
        </w:rPr>
        <w:t>は</w:t>
      </w:r>
      <w:r w:rsidR="00F0117F" w:rsidRPr="00D167B7">
        <w:rPr>
          <w:rFonts w:hint="eastAsia"/>
          <w:color w:val="FF0000"/>
          <w:sz w:val="18"/>
        </w:rPr>
        <w:t>web</w:t>
      </w:r>
      <w:r w:rsidR="00F0117F" w:rsidRPr="00D167B7">
        <w:rPr>
          <w:rFonts w:hint="eastAsia"/>
          <w:color w:val="FF0000"/>
          <w:sz w:val="18"/>
        </w:rPr>
        <w:t>投稿のみとし，</w:t>
      </w:r>
    </w:p>
    <w:p w:rsidR="00F0117F" w:rsidRPr="00D167B7" w:rsidRDefault="00F0117F" w:rsidP="006224D5">
      <w:pPr>
        <w:ind w:firstLineChars="116" w:firstLine="209"/>
        <w:rPr>
          <w:color w:val="FF0000"/>
          <w:sz w:val="18"/>
        </w:rPr>
      </w:pPr>
      <w:r w:rsidRPr="00D167B7">
        <w:rPr>
          <w:rFonts w:hint="eastAsia"/>
          <w:color w:val="FF0000"/>
          <w:sz w:val="18"/>
        </w:rPr>
        <w:t>http://www.vsj.or.jp/tvsj/</w:t>
      </w:r>
    </w:p>
    <w:p w:rsidR="00F0117F" w:rsidRPr="00D167B7" w:rsidRDefault="00F0117F" w:rsidP="006224D5">
      <w:pPr>
        <w:rPr>
          <w:color w:val="FF0000"/>
          <w:sz w:val="18"/>
        </w:rPr>
      </w:pPr>
      <w:r w:rsidRPr="00D167B7">
        <w:rPr>
          <w:rFonts w:hint="eastAsia"/>
          <w:color w:val="FF0000"/>
          <w:sz w:val="18"/>
        </w:rPr>
        <w:t>から行う．また，論文に関する</w:t>
      </w:r>
      <w:r w:rsidR="000B4EDD" w:rsidRPr="00D167B7">
        <w:rPr>
          <w:rFonts w:hint="eastAsia"/>
          <w:color w:val="FF0000"/>
          <w:sz w:val="18"/>
        </w:rPr>
        <w:t>問い合わせ先は</w:t>
      </w:r>
    </w:p>
    <w:p w:rsidR="00EA1F49" w:rsidRPr="00D167B7" w:rsidRDefault="00EA1F49" w:rsidP="006224D5">
      <w:pPr>
        <w:ind w:firstLine="209"/>
        <w:rPr>
          <w:color w:val="FF0000"/>
          <w:sz w:val="18"/>
        </w:rPr>
      </w:pPr>
      <w:r w:rsidRPr="00D167B7">
        <w:rPr>
          <w:rFonts w:hint="eastAsia"/>
          <w:color w:val="FF0000"/>
          <w:sz w:val="18"/>
        </w:rPr>
        <w:t>論文集編集担当</w:t>
      </w:r>
    </w:p>
    <w:p w:rsidR="000B4EDD" w:rsidRPr="00D167B7" w:rsidRDefault="000B4EDD" w:rsidP="006224D5">
      <w:pPr>
        <w:ind w:firstLine="209"/>
        <w:rPr>
          <w:color w:val="FF0000"/>
          <w:sz w:val="18"/>
        </w:rPr>
      </w:pPr>
      <w:r w:rsidRPr="00D167B7">
        <w:rPr>
          <w:rFonts w:hint="eastAsia"/>
          <w:color w:val="FF0000"/>
          <w:sz w:val="18"/>
        </w:rPr>
        <w:t xml:space="preserve">E-mail: </w:t>
      </w:r>
      <w:r w:rsidRPr="00D167B7">
        <w:rPr>
          <w:color w:val="FF0000"/>
          <w:sz w:val="18"/>
        </w:rPr>
        <w:t>tvsj@visualization.jp</w:t>
      </w:r>
    </w:p>
    <w:p w:rsidR="000B4EDD" w:rsidRPr="00D167B7" w:rsidRDefault="000B4EDD" w:rsidP="006224D5">
      <w:pPr>
        <w:rPr>
          <w:color w:val="FF0000"/>
          <w:sz w:val="18"/>
        </w:rPr>
      </w:pPr>
      <w:r w:rsidRPr="00D167B7">
        <w:rPr>
          <w:rFonts w:hint="eastAsia"/>
          <w:color w:val="FF0000"/>
          <w:sz w:val="18"/>
        </w:rPr>
        <w:t>または，</w:t>
      </w:r>
    </w:p>
    <w:p w:rsidR="00EA1F49" w:rsidRPr="00D167B7" w:rsidRDefault="00EA1F49" w:rsidP="006224D5">
      <w:pPr>
        <w:ind w:left="210"/>
        <w:rPr>
          <w:color w:val="FF0000"/>
          <w:sz w:val="18"/>
        </w:rPr>
      </w:pPr>
      <w:r w:rsidRPr="00D167B7">
        <w:rPr>
          <w:rFonts w:hint="eastAsia"/>
          <w:color w:val="FF0000"/>
          <w:sz w:val="18"/>
        </w:rPr>
        <w:t>（社）可視化情報学会</w:t>
      </w:r>
      <w:r w:rsidRPr="00D167B7">
        <w:rPr>
          <w:rFonts w:hint="eastAsia"/>
          <w:color w:val="FF0000"/>
          <w:sz w:val="18"/>
        </w:rPr>
        <w:t xml:space="preserve"> </w:t>
      </w:r>
      <w:r w:rsidRPr="00D167B7">
        <w:rPr>
          <w:rFonts w:hint="eastAsia"/>
          <w:color w:val="FF0000"/>
          <w:sz w:val="18"/>
        </w:rPr>
        <w:t>事務局</w:t>
      </w:r>
    </w:p>
    <w:p w:rsidR="000B4EDD" w:rsidRPr="00D167B7" w:rsidRDefault="000B4EDD" w:rsidP="006224D5">
      <w:pPr>
        <w:ind w:left="210"/>
        <w:rPr>
          <w:color w:val="FF0000"/>
          <w:sz w:val="18"/>
        </w:rPr>
      </w:pPr>
      <w:r w:rsidRPr="00D167B7">
        <w:rPr>
          <w:rFonts w:hint="eastAsia"/>
          <w:color w:val="FF0000"/>
          <w:sz w:val="18"/>
        </w:rPr>
        <w:t>〒</w:t>
      </w:r>
      <w:r w:rsidRPr="00D167B7">
        <w:rPr>
          <w:rFonts w:hint="eastAsia"/>
          <w:color w:val="FF0000"/>
          <w:sz w:val="18"/>
        </w:rPr>
        <w:t>114-0034</w:t>
      </w:r>
    </w:p>
    <w:p w:rsidR="000B4EDD" w:rsidRPr="00D167B7" w:rsidRDefault="000B4EDD" w:rsidP="006224D5">
      <w:pPr>
        <w:ind w:left="210"/>
        <w:rPr>
          <w:color w:val="FF0000"/>
          <w:sz w:val="18"/>
        </w:rPr>
      </w:pPr>
      <w:r w:rsidRPr="00D167B7">
        <w:rPr>
          <w:rFonts w:hint="eastAsia"/>
          <w:color w:val="FF0000"/>
          <w:sz w:val="18"/>
        </w:rPr>
        <w:t>東京都北区上十条</w:t>
      </w:r>
      <w:r w:rsidRPr="00D167B7">
        <w:rPr>
          <w:rFonts w:hint="eastAsia"/>
          <w:color w:val="FF0000"/>
          <w:sz w:val="18"/>
        </w:rPr>
        <w:t xml:space="preserve"> 3-29-20</w:t>
      </w:r>
      <w:r w:rsidRPr="00D167B7">
        <w:rPr>
          <w:rFonts w:hint="eastAsia"/>
          <w:color w:val="FF0000"/>
          <w:sz w:val="18"/>
        </w:rPr>
        <w:t>アルボォル上十条</w:t>
      </w:r>
      <w:r w:rsidRPr="00D167B7">
        <w:rPr>
          <w:rFonts w:hint="eastAsia"/>
          <w:color w:val="FF0000"/>
          <w:sz w:val="18"/>
        </w:rPr>
        <w:t>103</w:t>
      </w:r>
      <w:r w:rsidRPr="00D167B7">
        <w:rPr>
          <w:rFonts w:hint="eastAsia"/>
          <w:color w:val="FF0000"/>
          <w:sz w:val="18"/>
        </w:rPr>
        <w:t>号</w:t>
      </w:r>
    </w:p>
    <w:p w:rsidR="000B4EDD" w:rsidRPr="00D167B7" w:rsidRDefault="000B4EDD" w:rsidP="006224D5">
      <w:pPr>
        <w:ind w:left="210"/>
        <w:rPr>
          <w:color w:val="FF0000"/>
          <w:sz w:val="18"/>
        </w:rPr>
      </w:pPr>
      <w:r w:rsidRPr="00D167B7">
        <w:rPr>
          <w:rFonts w:hint="eastAsia"/>
          <w:color w:val="FF0000"/>
          <w:sz w:val="18"/>
        </w:rPr>
        <w:t>TEL/FAX: 03-5993-5020/03-5993-5026</w:t>
      </w:r>
    </w:p>
    <w:p w:rsidR="00EA1F49" w:rsidRPr="00D167B7" w:rsidRDefault="000B4EDD" w:rsidP="006224D5">
      <w:pPr>
        <w:rPr>
          <w:color w:val="FF0000"/>
          <w:sz w:val="18"/>
        </w:rPr>
      </w:pPr>
      <w:r w:rsidRPr="00D167B7">
        <w:rPr>
          <w:rFonts w:hint="eastAsia"/>
          <w:color w:val="FF0000"/>
          <w:sz w:val="18"/>
        </w:rPr>
        <w:t>である．</w:t>
      </w:r>
    </w:p>
    <w:p w:rsidR="00F0117F" w:rsidRPr="002116CC" w:rsidRDefault="00F0117F" w:rsidP="006224D5">
      <w:pPr>
        <w:rPr>
          <w:color w:val="FF0000"/>
          <w:sz w:val="18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</w:tblGrid>
      <w:tr w:rsidR="009276DF">
        <w:tc>
          <w:tcPr>
            <w:tcW w:w="4974" w:type="dxa"/>
          </w:tcPr>
          <w:p w:rsidR="009276DF" w:rsidRDefault="009276DF">
            <w:pPr>
              <w:spacing w:beforeLines="50" w:before="145" w:afterLines="50" w:after="145"/>
              <w:rPr>
                <w:rFonts w:eastAsia="ＭＳ Ｐゴシック"/>
                <w:b/>
                <w:bCs/>
                <w:sz w:val="20"/>
              </w:rPr>
            </w:pPr>
            <w:r>
              <w:rPr>
                <w:rFonts w:eastAsia="ＭＳ Ｐゴシック" w:hint="eastAsia"/>
                <w:b/>
                <w:bCs/>
                <w:sz w:val="20"/>
              </w:rPr>
              <w:t>４．別項１</w:t>
            </w:r>
            <w:r>
              <w:rPr>
                <w:rFonts w:eastAsia="ＭＳ Ｐゴシック" w:hint="eastAsia"/>
                <w:b/>
                <w:bCs/>
                <w:sz w:val="20"/>
              </w:rPr>
              <w:t xml:space="preserve"> </w:t>
            </w:r>
            <w:r>
              <w:rPr>
                <w:rFonts w:eastAsia="ＭＳ Ｐゴシック" w:hint="eastAsia"/>
                <w:b/>
                <w:bCs/>
                <w:sz w:val="20"/>
              </w:rPr>
              <w:t>本文について</w:t>
            </w:r>
          </w:p>
        </w:tc>
      </w:tr>
    </w:tbl>
    <w:p w:rsidR="005228A2" w:rsidRDefault="009276DF">
      <w:pPr>
        <w:numPr>
          <w:ilvl w:val="0"/>
          <w:numId w:val="2"/>
        </w:numPr>
        <w:tabs>
          <w:tab w:val="clear" w:pos="629"/>
          <w:tab w:val="num" w:pos="315"/>
        </w:tabs>
        <w:ind w:left="315" w:hanging="315"/>
        <w:rPr>
          <w:sz w:val="18"/>
        </w:rPr>
      </w:pPr>
      <w:r>
        <w:rPr>
          <w:rFonts w:hint="eastAsia"/>
          <w:sz w:val="18"/>
        </w:rPr>
        <w:t>投稿された論文の編集作業は，原則として提出された</w:t>
      </w:r>
      <w:r w:rsidR="005228A2">
        <w:rPr>
          <w:rFonts w:hint="eastAsia"/>
          <w:sz w:val="18"/>
        </w:rPr>
        <w:t>PDF</w:t>
      </w:r>
      <w:r>
        <w:rPr>
          <w:rFonts w:hint="eastAsia"/>
          <w:sz w:val="18"/>
        </w:rPr>
        <w:t>原稿をもとに行う．</w:t>
      </w:r>
    </w:p>
    <w:p w:rsidR="009276DF" w:rsidRDefault="009276DF">
      <w:pPr>
        <w:numPr>
          <w:ilvl w:val="0"/>
          <w:numId w:val="2"/>
        </w:numPr>
        <w:tabs>
          <w:tab w:val="clear" w:pos="629"/>
          <w:tab w:val="num" w:pos="315"/>
        </w:tabs>
        <w:ind w:left="315" w:hanging="315"/>
        <w:rPr>
          <w:sz w:val="18"/>
        </w:rPr>
      </w:pPr>
      <w:r>
        <w:rPr>
          <w:rFonts w:hint="eastAsia"/>
          <w:sz w:val="18"/>
        </w:rPr>
        <w:t>句点はピリオド（．），読点はカンマ（，）を使用する．</w:t>
      </w:r>
    </w:p>
    <w:p w:rsidR="009276DF" w:rsidRDefault="009276DF">
      <w:pPr>
        <w:numPr>
          <w:ilvl w:val="0"/>
          <w:numId w:val="2"/>
        </w:numPr>
        <w:tabs>
          <w:tab w:val="clear" w:pos="629"/>
          <w:tab w:val="num" w:pos="315"/>
        </w:tabs>
        <w:ind w:left="315" w:hanging="315"/>
        <w:rPr>
          <w:sz w:val="18"/>
        </w:rPr>
      </w:pPr>
      <w:r>
        <w:rPr>
          <w:rFonts w:hint="eastAsia"/>
          <w:sz w:val="18"/>
        </w:rPr>
        <w:t>量記号（</w:t>
      </w:r>
      <w:r>
        <w:rPr>
          <w:rFonts w:hint="eastAsia"/>
          <w:i/>
          <w:iCs/>
          <w:sz w:val="18"/>
        </w:rPr>
        <w:t xml:space="preserve">X, Y, a, b </w:t>
      </w:r>
      <w:r>
        <w:rPr>
          <w:rFonts w:hint="eastAsia"/>
          <w:sz w:val="18"/>
        </w:rPr>
        <w:t>等，数量の代わりに用いる記号）は斜体，単位記号は立体とする．</w:t>
      </w:r>
    </w:p>
    <w:p w:rsidR="009276DF" w:rsidRDefault="009276DF">
      <w:pPr>
        <w:numPr>
          <w:ilvl w:val="0"/>
          <w:numId w:val="2"/>
        </w:numPr>
        <w:tabs>
          <w:tab w:val="clear" w:pos="629"/>
          <w:tab w:val="num" w:pos="315"/>
        </w:tabs>
        <w:ind w:left="315" w:hanging="315"/>
        <w:rPr>
          <w:sz w:val="18"/>
        </w:rPr>
      </w:pPr>
      <w:r>
        <w:rPr>
          <w:rFonts w:hint="eastAsia"/>
          <w:sz w:val="18"/>
        </w:rPr>
        <w:lastRenderedPageBreak/>
        <w:t>単位は</w:t>
      </w:r>
      <w:r>
        <w:rPr>
          <w:rFonts w:hint="eastAsia"/>
          <w:sz w:val="18"/>
        </w:rPr>
        <w:t>SI</w:t>
      </w:r>
      <w:r>
        <w:rPr>
          <w:rFonts w:hint="eastAsia"/>
          <w:sz w:val="18"/>
        </w:rPr>
        <w:t>を用いる．</w:t>
      </w:r>
    </w:p>
    <w:p w:rsidR="00A230D9" w:rsidRPr="00033A44" w:rsidRDefault="00A230D9">
      <w:pPr>
        <w:numPr>
          <w:ilvl w:val="0"/>
          <w:numId w:val="2"/>
        </w:numPr>
        <w:tabs>
          <w:tab w:val="clear" w:pos="629"/>
          <w:tab w:val="num" w:pos="315"/>
        </w:tabs>
        <w:ind w:left="315" w:hanging="315"/>
        <w:rPr>
          <w:color w:val="FF0000"/>
          <w:sz w:val="18"/>
        </w:rPr>
      </w:pPr>
      <w:r w:rsidRPr="00033A44">
        <w:rPr>
          <w:rFonts w:hint="eastAsia"/>
          <w:color w:val="FF0000"/>
          <w:sz w:val="18"/>
        </w:rPr>
        <w:t>数式は，</w:t>
      </w:r>
      <w:r w:rsidR="00DE0730" w:rsidRPr="00033A44">
        <w:rPr>
          <w:rFonts w:hint="eastAsia"/>
          <w:color w:val="FF0000"/>
          <w:sz w:val="18"/>
        </w:rPr>
        <w:t>マイクロソフトワード</w:t>
      </w:r>
      <w:r w:rsidR="00DE0730" w:rsidRPr="00033A44">
        <w:rPr>
          <w:rFonts w:hint="eastAsia"/>
          <w:color w:val="FF0000"/>
          <w:sz w:val="18"/>
        </w:rPr>
        <w:t>2010</w:t>
      </w:r>
      <w:r w:rsidR="00DE0730" w:rsidRPr="00033A44">
        <w:rPr>
          <w:rFonts w:hint="eastAsia"/>
          <w:color w:val="FF0000"/>
          <w:sz w:val="18"/>
        </w:rPr>
        <w:t>に標準装備されているエディタ</w:t>
      </w:r>
      <w:r w:rsidR="00DE0730">
        <w:rPr>
          <w:rFonts w:hint="eastAsia"/>
          <w:color w:val="FF0000"/>
          <w:sz w:val="18"/>
        </w:rPr>
        <w:t>，</w:t>
      </w:r>
      <w:r w:rsidR="00033A44" w:rsidRPr="00033A44">
        <w:rPr>
          <w:rFonts w:hint="eastAsia"/>
          <w:color w:val="FF0000"/>
          <w:sz w:val="18"/>
        </w:rPr>
        <w:t>マイクロソフト</w:t>
      </w:r>
      <w:r w:rsidRPr="00033A44">
        <w:rPr>
          <w:rFonts w:hint="eastAsia"/>
          <w:color w:val="FF0000"/>
          <w:sz w:val="18"/>
        </w:rPr>
        <w:t>ワード</w:t>
      </w:r>
      <w:r w:rsidRPr="00033A44">
        <w:rPr>
          <w:rFonts w:hint="eastAsia"/>
          <w:color w:val="FF0000"/>
          <w:sz w:val="18"/>
        </w:rPr>
        <w:t>2007</w:t>
      </w:r>
      <w:r w:rsidRPr="00033A44">
        <w:rPr>
          <w:rFonts w:hint="eastAsia"/>
          <w:color w:val="FF0000"/>
          <w:sz w:val="18"/>
        </w:rPr>
        <w:t>以前の数式エディタ</w:t>
      </w:r>
      <w:r w:rsidRPr="00033A44">
        <w:rPr>
          <w:rFonts w:hint="eastAsia"/>
          <w:color w:val="FF0000"/>
          <w:sz w:val="18"/>
        </w:rPr>
        <w:t>3.0</w:t>
      </w:r>
      <w:r w:rsidR="00DE0730">
        <w:rPr>
          <w:rFonts w:hint="eastAsia"/>
          <w:color w:val="FF0000"/>
          <w:sz w:val="18"/>
        </w:rPr>
        <w:t>などを用いて作成すること</w:t>
      </w:r>
      <w:r w:rsidR="00033A44" w:rsidRPr="00033A44">
        <w:rPr>
          <w:rFonts w:hint="eastAsia"/>
          <w:color w:val="FF0000"/>
          <w:sz w:val="18"/>
        </w:rPr>
        <w:t>．</w:t>
      </w:r>
    </w:p>
    <w:p w:rsidR="009276DF" w:rsidRDefault="009276DF">
      <w:pPr>
        <w:numPr>
          <w:ilvl w:val="0"/>
          <w:numId w:val="2"/>
        </w:numPr>
        <w:tabs>
          <w:tab w:val="clear" w:pos="629"/>
          <w:tab w:val="num" w:pos="315"/>
        </w:tabs>
        <w:ind w:left="315" w:hanging="315"/>
        <w:rPr>
          <w:sz w:val="18"/>
        </w:rPr>
      </w:pPr>
      <w:r>
        <w:rPr>
          <w:rFonts w:hint="eastAsia"/>
          <w:sz w:val="18"/>
        </w:rPr>
        <w:t>参考文献は文中に上付き片括弧の通し番号を付け，本文の後にまとめる．詳しい記述の仕方については，後述する．</w:t>
      </w:r>
    </w:p>
    <w:p w:rsidR="009276DF" w:rsidRDefault="009276DF">
      <w:pPr>
        <w:numPr>
          <w:ilvl w:val="0"/>
          <w:numId w:val="2"/>
        </w:numPr>
        <w:tabs>
          <w:tab w:val="clear" w:pos="629"/>
          <w:tab w:val="num" w:pos="315"/>
        </w:tabs>
        <w:ind w:left="315" w:hanging="315"/>
        <w:rPr>
          <w:sz w:val="18"/>
        </w:rPr>
      </w:pPr>
      <w:r>
        <w:rPr>
          <w:rFonts w:hint="eastAsia"/>
          <w:b/>
          <w:bCs/>
          <w:sz w:val="18"/>
        </w:rPr>
        <w:t>Table 1</w:t>
      </w:r>
      <w:r>
        <w:rPr>
          <w:rFonts w:hint="eastAsia"/>
          <w:sz w:val="18"/>
        </w:rPr>
        <w:t>に示すような文字は一部のコンピュータによって表示されないか，文字化けするなどの不具合が生じコンピュータの機種に依存するため，本文中で使用しないこと．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305"/>
      </w:tblGrid>
      <w:tr w:rsidR="009276DF">
        <w:trPr>
          <w:gridBefore w:val="1"/>
          <w:wBefore w:w="414" w:type="dxa"/>
        </w:trPr>
        <w:tc>
          <w:tcPr>
            <w:tcW w:w="4305" w:type="dxa"/>
            <w:tcBorders>
              <w:top w:val="nil"/>
              <w:left w:val="nil"/>
              <w:right w:val="nil"/>
            </w:tcBorders>
          </w:tcPr>
          <w:p w:rsidR="009276DF" w:rsidRDefault="009276DF">
            <w:pPr>
              <w:spacing w:beforeLines="50" w:before="145"/>
              <w:jc w:val="center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Table 1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機種依存文字の一覧</w:t>
            </w:r>
          </w:p>
        </w:tc>
      </w:tr>
      <w:tr w:rsidR="009276DF">
        <w:trPr>
          <w:gridBefore w:val="1"/>
          <w:wBefore w:w="414" w:type="dxa"/>
        </w:trPr>
        <w:tc>
          <w:tcPr>
            <w:tcW w:w="4305" w:type="dxa"/>
          </w:tcPr>
          <w:p w:rsidR="009276DF" w:rsidRDefault="009276DF" w:rsidP="001E5372">
            <w:pPr>
              <w:numPr>
                <w:ilvl w:val="1"/>
                <w:numId w:val="2"/>
              </w:num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③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④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⑤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⑥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⑧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⑩⑪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⑫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⑰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⑱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⑲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Ⅰ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Ⅱ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Ⅲ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Ⅳ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Ⅵ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Ⅶ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Ⅷ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Ⅸ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Ⅹ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㌔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㌢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㌘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㌧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㌃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㌶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㍗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㌣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㌫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㎜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㎝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㎎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㏄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〝〟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№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㏍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㊤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㊥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㊧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㈱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㈲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㈹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㍽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㍼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㍻≒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∫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∑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⊥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∠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⊿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∵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∩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∪</w:t>
            </w:r>
          </w:p>
        </w:tc>
      </w:tr>
      <w:tr w:rsidR="009276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19" w:type="dxa"/>
            <w:gridSpan w:val="2"/>
          </w:tcPr>
          <w:p w:rsidR="009276DF" w:rsidRDefault="009276DF">
            <w:pPr>
              <w:spacing w:beforeLines="50" w:before="145"/>
              <w:rPr>
                <w:rFonts w:eastAsia="ＭＳ Ｐゴシック"/>
                <w:b/>
                <w:bCs/>
                <w:sz w:val="20"/>
              </w:rPr>
            </w:pPr>
            <w:r>
              <w:rPr>
                <w:rFonts w:eastAsia="ＭＳ Ｐゴシック" w:hint="eastAsia"/>
                <w:b/>
                <w:bCs/>
                <w:sz w:val="20"/>
              </w:rPr>
              <w:t>５．別項２</w:t>
            </w:r>
            <w:r>
              <w:rPr>
                <w:rFonts w:eastAsia="ＭＳ Ｐゴシック" w:hint="eastAsia"/>
                <w:b/>
                <w:bCs/>
                <w:sz w:val="20"/>
              </w:rPr>
              <w:t xml:space="preserve"> </w:t>
            </w:r>
            <w:r>
              <w:rPr>
                <w:rFonts w:eastAsia="ＭＳ Ｐゴシック" w:hint="eastAsia"/>
                <w:b/>
                <w:bCs/>
                <w:sz w:val="20"/>
              </w:rPr>
              <w:t>図表等の作成方法</w:t>
            </w:r>
          </w:p>
          <w:p w:rsidR="009276DF" w:rsidRDefault="009276DF">
            <w:pPr>
              <w:spacing w:before="50"/>
              <w:rPr>
                <w:rFonts w:eastAsia="ＭＳ Ｐゴシック"/>
                <w:b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5.1 図表の作成</w:t>
            </w:r>
          </w:p>
        </w:tc>
      </w:tr>
    </w:tbl>
    <w:p w:rsidR="009276DF" w:rsidRDefault="009276DF">
      <w:pPr>
        <w:ind w:firstLineChars="116" w:firstLine="209"/>
        <w:rPr>
          <w:sz w:val="18"/>
        </w:rPr>
      </w:pPr>
      <w:r>
        <w:rPr>
          <w:rFonts w:hint="eastAsia"/>
          <w:sz w:val="18"/>
        </w:rPr>
        <w:t>ここでは，図表の作成および編集上の取扱いについて述べる．</w:t>
      </w:r>
    </w:p>
    <w:p w:rsidR="009276DF" w:rsidRDefault="009276DF">
      <w:pPr>
        <w:numPr>
          <w:ilvl w:val="0"/>
          <w:numId w:val="16"/>
        </w:numPr>
        <w:rPr>
          <w:sz w:val="18"/>
        </w:rPr>
      </w:pPr>
      <w:r>
        <w:rPr>
          <w:rFonts w:hint="eastAsia"/>
          <w:sz w:val="18"/>
        </w:rPr>
        <w:t>図表は，</w:t>
      </w:r>
      <w:r w:rsidR="001E5372">
        <w:rPr>
          <w:rFonts w:hint="eastAsia"/>
          <w:sz w:val="18"/>
        </w:rPr>
        <w:t>PDF</w:t>
      </w:r>
      <w:r w:rsidR="001E5372">
        <w:rPr>
          <w:rFonts w:hint="eastAsia"/>
          <w:sz w:val="18"/>
        </w:rPr>
        <w:t>原稿に割り付けられたものを直接</w:t>
      </w:r>
      <w:r>
        <w:rPr>
          <w:rFonts w:hint="eastAsia"/>
          <w:sz w:val="18"/>
        </w:rPr>
        <w:t>印刷版下として使用</w:t>
      </w:r>
      <w:r w:rsidR="001E5372">
        <w:rPr>
          <w:rFonts w:hint="eastAsia"/>
          <w:sz w:val="18"/>
        </w:rPr>
        <w:t>する</w:t>
      </w:r>
      <w:r>
        <w:rPr>
          <w:rFonts w:hint="eastAsia"/>
          <w:sz w:val="18"/>
        </w:rPr>
        <w:t>．</w:t>
      </w:r>
    </w:p>
    <w:p w:rsidR="009276DF" w:rsidRDefault="009276DF">
      <w:pPr>
        <w:numPr>
          <w:ilvl w:val="0"/>
          <w:numId w:val="16"/>
        </w:numPr>
        <w:rPr>
          <w:sz w:val="18"/>
        </w:rPr>
      </w:pPr>
      <w:r>
        <w:rPr>
          <w:rFonts w:hint="eastAsia"/>
          <w:sz w:val="18"/>
        </w:rPr>
        <w:t>論文集は２段組であり，図表は１段（幅</w:t>
      </w:r>
      <w:r>
        <w:rPr>
          <w:rFonts w:hint="eastAsia"/>
          <w:sz w:val="18"/>
        </w:rPr>
        <w:t>80mm</w:t>
      </w:r>
      <w:r>
        <w:rPr>
          <w:rFonts w:hint="eastAsia"/>
          <w:sz w:val="18"/>
        </w:rPr>
        <w:t>）又は２段（幅</w:t>
      </w:r>
      <w:r>
        <w:rPr>
          <w:rFonts w:hint="eastAsia"/>
          <w:sz w:val="18"/>
        </w:rPr>
        <w:t>170mm</w:t>
      </w:r>
      <w:r>
        <w:rPr>
          <w:rFonts w:hint="eastAsia"/>
          <w:sz w:val="18"/>
        </w:rPr>
        <w:t>）の寸法に割付ける．ただし，複数の図表を組み合わせて２段の寸法にすることは可能である．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</w:tblGrid>
      <w:tr w:rsidR="009276DF">
        <w:tc>
          <w:tcPr>
            <w:tcW w:w="4974" w:type="dxa"/>
          </w:tcPr>
          <w:p w:rsidR="009276DF" w:rsidRDefault="009276DF">
            <w:pPr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5.2原図の作成</w:t>
            </w:r>
          </w:p>
        </w:tc>
      </w:tr>
    </w:tbl>
    <w:p w:rsidR="009276DF" w:rsidRDefault="009276DF">
      <w:pPr>
        <w:ind w:firstLineChars="116" w:firstLine="209"/>
        <w:rPr>
          <w:sz w:val="18"/>
        </w:rPr>
      </w:pPr>
      <w:r>
        <w:rPr>
          <w:rFonts w:hint="eastAsia"/>
          <w:sz w:val="18"/>
        </w:rPr>
        <w:t>原図の作成には次のような注意が必要である．</w:t>
      </w:r>
    </w:p>
    <w:p w:rsidR="009276DF" w:rsidRDefault="009276DF">
      <w:pPr>
        <w:numPr>
          <w:ilvl w:val="0"/>
          <w:numId w:val="4"/>
        </w:numPr>
        <w:rPr>
          <w:sz w:val="18"/>
        </w:rPr>
      </w:pPr>
      <w:r>
        <w:rPr>
          <w:rFonts w:hint="eastAsia"/>
          <w:sz w:val="18"/>
        </w:rPr>
        <w:t>鮮明であること．判読不能な文字や部分がないこと．</w:t>
      </w:r>
    </w:p>
    <w:p w:rsidR="009276DF" w:rsidRDefault="009276DF">
      <w:pPr>
        <w:numPr>
          <w:ilvl w:val="0"/>
          <w:numId w:val="4"/>
        </w:numPr>
        <w:rPr>
          <w:sz w:val="18"/>
        </w:rPr>
      </w:pPr>
      <w:r>
        <w:rPr>
          <w:rFonts w:hint="eastAsia"/>
          <w:sz w:val="18"/>
        </w:rPr>
        <w:t>無用の空白が無いこと．本文の説明に必要でない部分はできるだけ削除する．</w:t>
      </w:r>
    </w:p>
    <w:p w:rsidR="009276DF" w:rsidRDefault="009276DF">
      <w:pPr>
        <w:numPr>
          <w:ilvl w:val="0"/>
          <w:numId w:val="4"/>
        </w:numPr>
        <w:rPr>
          <w:sz w:val="18"/>
        </w:rPr>
      </w:pPr>
      <w:r>
        <w:rPr>
          <w:rFonts w:hint="eastAsia"/>
          <w:sz w:val="18"/>
        </w:rPr>
        <w:t>紙面の図表中で読み易い文字の最小の高さは英数字で</w:t>
      </w:r>
      <w:r>
        <w:rPr>
          <w:rFonts w:hint="eastAsia"/>
          <w:sz w:val="18"/>
        </w:rPr>
        <w:t>2mm</w:t>
      </w:r>
      <w:r>
        <w:rPr>
          <w:rFonts w:hint="eastAsia"/>
          <w:sz w:val="18"/>
        </w:rPr>
        <w:t>，漢字で</w:t>
      </w:r>
      <w:r>
        <w:rPr>
          <w:rFonts w:hint="eastAsia"/>
          <w:sz w:val="18"/>
        </w:rPr>
        <w:t>2.5mm</w:t>
      </w:r>
      <w:r>
        <w:rPr>
          <w:rFonts w:hint="eastAsia"/>
          <w:sz w:val="18"/>
        </w:rPr>
        <w:t>程度である．下付き等の文字は最小でも</w:t>
      </w:r>
      <w:r>
        <w:rPr>
          <w:rFonts w:hint="eastAsia"/>
          <w:sz w:val="18"/>
        </w:rPr>
        <w:t>1.5mm</w:t>
      </w:r>
      <w:r>
        <w:rPr>
          <w:rFonts w:hint="eastAsia"/>
          <w:sz w:val="18"/>
        </w:rPr>
        <w:t>程度になるようにする．</w:t>
      </w:r>
    </w:p>
    <w:p w:rsidR="009276DF" w:rsidRDefault="009276DF">
      <w:pPr>
        <w:numPr>
          <w:ilvl w:val="0"/>
          <w:numId w:val="4"/>
        </w:numPr>
        <w:rPr>
          <w:sz w:val="18"/>
        </w:rPr>
      </w:pPr>
      <w:r>
        <w:rPr>
          <w:rFonts w:hint="eastAsia"/>
          <w:sz w:val="18"/>
        </w:rPr>
        <w:t>文字を縮小すると線も細くなるから，原図にはゴシック体を用いる等の対策を施す．</w:t>
      </w:r>
    </w:p>
    <w:p w:rsidR="009276DF" w:rsidRDefault="009276DF">
      <w:pPr>
        <w:numPr>
          <w:ilvl w:val="0"/>
          <w:numId w:val="4"/>
        </w:numPr>
        <w:rPr>
          <w:sz w:val="18"/>
        </w:rPr>
      </w:pPr>
      <w:r>
        <w:rPr>
          <w:rFonts w:hint="eastAsia"/>
          <w:sz w:val="18"/>
        </w:rPr>
        <w:t>量記号（</w:t>
      </w:r>
      <w:r>
        <w:rPr>
          <w:rFonts w:hint="eastAsia"/>
          <w:i/>
          <w:iCs/>
          <w:sz w:val="18"/>
        </w:rPr>
        <w:t>X, Y, a, b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等，数量の代わりに用いる記号）は斜体，単位記号は立体とする．</w:t>
      </w:r>
    </w:p>
    <w:p w:rsidR="009276DF" w:rsidRDefault="009276DF">
      <w:pPr>
        <w:numPr>
          <w:ilvl w:val="0"/>
          <w:numId w:val="4"/>
        </w:numPr>
        <w:rPr>
          <w:sz w:val="18"/>
        </w:rPr>
      </w:pPr>
      <w:r>
        <w:rPr>
          <w:rFonts w:hint="eastAsia"/>
          <w:sz w:val="18"/>
        </w:rPr>
        <w:t>単位は</w:t>
      </w:r>
      <w:r>
        <w:rPr>
          <w:rFonts w:hint="eastAsia"/>
          <w:sz w:val="18"/>
        </w:rPr>
        <w:t>SI</w:t>
      </w:r>
      <w:r>
        <w:rPr>
          <w:rFonts w:hint="eastAsia"/>
          <w:sz w:val="18"/>
        </w:rPr>
        <w:t>を用いる．</w:t>
      </w:r>
    </w:p>
    <w:p w:rsidR="009276DF" w:rsidRDefault="009276DF">
      <w:pPr>
        <w:numPr>
          <w:ilvl w:val="0"/>
          <w:numId w:val="4"/>
        </w:numPr>
        <w:rPr>
          <w:sz w:val="18"/>
        </w:rPr>
      </w:pPr>
      <w:r>
        <w:rPr>
          <w:rFonts w:hint="eastAsia"/>
          <w:sz w:val="18"/>
        </w:rPr>
        <w:t>図表への文字等の貼込みは著者が行う．</w:t>
      </w:r>
    </w:p>
    <w:p w:rsidR="009276DF" w:rsidRPr="001E5372" w:rsidRDefault="009276DF" w:rsidP="00B27FC1">
      <w:pPr>
        <w:numPr>
          <w:ilvl w:val="0"/>
          <w:numId w:val="4"/>
        </w:numPr>
        <w:rPr>
          <w:sz w:val="18"/>
        </w:rPr>
      </w:pPr>
      <w:r w:rsidRPr="001E5372">
        <w:rPr>
          <w:rFonts w:hint="eastAsia"/>
          <w:sz w:val="18"/>
        </w:rPr>
        <w:t>図表のキャプションは英語で記し，先頭の文字のみ大文字としそれ以降は小文字で表記する．最後にピリオ</w:t>
      </w:r>
      <w:r w:rsidRPr="001E5372">
        <w:rPr>
          <w:rFonts w:hint="eastAsia"/>
          <w:sz w:val="18"/>
        </w:rPr>
        <w:lastRenderedPageBreak/>
        <w:t>ド「．」を付ける．</w:t>
      </w:r>
      <w:r w:rsidRPr="001E5372">
        <w:rPr>
          <w:rFonts w:hint="eastAsia"/>
          <w:sz w:val="18"/>
        </w:rPr>
        <w:t>(a), (b)</w:t>
      </w:r>
      <w:r w:rsidRPr="001E5372">
        <w:rPr>
          <w:rFonts w:hint="eastAsia"/>
          <w:sz w:val="18"/>
        </w:rPr>
        <w:t>等のサブキャプションにはピリオド「．」は付けない．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</w:tblGrid>
      <w:tr w:rsidR="009276DF">
        <w:tc>
          <w:tcPr>
            <w:tcW w:w="4974" w:type="dxa"/>
          </w:tcPr>
          <w:p w:rsidR="009276DF" w:rsidRDefault="009276DF">
            <w:pPr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5.3 割付けおよび仕上がり確認</w:t>
            </w:r>
          </w:p>
        </w:tc>
      </w:tr>
    </w:tbl>
    <w:p w:rsidR="009276DF" w:rsidRDefault="009276DF">
      <w:pPr>
        <w:ind w:firstLineChars="116" w:firstLine="209"/>
        <w:rPr>
          <w:sz w:val="18"/>
        </w:rPr>
      </w:pPr>
      <w:r>
        <w:rPr>
          <w:rFonts w:hint="eastAsia"/>
          <w:sz w:val="18"/>
        </w:rPr>
        <w:t>論文を投稿する前に図表の割り付けを行う．</w:t>
      </w:r>
    </w:p>
    <w:p w:rsidR="009276DF" w:rsidRPr="001E5372" w:rsidRDefault="009276DF" w:rsidP="00B27FC1">
      <w:pPr>
        <w:numPr>
          <w:ilvl w:val="0"/>
          <w:numId w:val="14"/>
        </w:numPr>
        <w:rPr>
          <w:sz w:val="18"/>
        </w:rPr>
      </w:pPr>
      <w:r w:rsidRPr="001E5372">
        <w:rPr>
          <w:rFonts w:hint="eastAsia"/>
          <w:sz w:val="18"/>
        </w:rPr>
        <w:t>図表等を含む全体の割付け案を</w:t>
      </w:r>
      <w:r w:rsidR="001E5372">
        <w:rPr>
          <w:rFonts w:hint="eastAsia"/>
          <w:sz w:val="18"/>
        </w:rPr>
        <w:t>PDF</w:t>
      </w:r>
      <w:r w:rsidRPr="001E5372">
        <w:rPr>
          <w:rFonts w:hint="eastAsia"/>
          <w:sz w:val="18"/>
        </w:rPr>
        <w:t>原稿上に図表を貼り付けて示す．図表を論文掲載時の寸法に合わせる．さらにその仕上がりを確認しておく．特に図表の文字の大きさおよび線の太さを十分に確認する．また，図表番号と本文との対応関係を確認する．</w:t>
      </w:r>
    </w:p>
    <w:p w:rsidR="009276DF" w:rsidRDefault="009276DF">
      <w:pPr>
        <w:numPr>
          <w:ilvl w:val="0"/>
          <w:numId w:val="14"/>
        </w:numPr>
        <w:rPr>
          <w:sz w:val="18"/>
        </w:rPr>
      </w:pPr>
      <w:r>
        <w:rPr>
          <w:rFonts w:hint="eastAsia"/>
          <w:sz w:val="18"/>
        </w:rPr>
        <w:t>実際の割付けは著者の希望通りにならない場合もある．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</w:tblGrid>
      <w:tr w:rsidR="009276DF" w:rsidRPr="006224D5">
        <w:tc>
          <w:tcPr>
            <w:tcW w:w="4974" w:type="dxa"/>
          </w:tcPr>
          <w:p w:rsidR="009276DF" w:rsidRPr="006224D5" w:rsidRDefault="009276DF">
            <w:pPr>
              <w:spacing w:beforeLines="50" w:before="145" w:afterLines="50" w:after="145"/>
              <w:rPr>
                <w:rFonts w:eastAsia="ＭＳ Ｐゴシック"/>
                <w:b/>
                <w:bCs/>
                <w:sz w:val="20"/>
              </w:rPr>
            </w:pPr>
            <w:r w:rsidRPr="006224D5">
              <w:rPr>
                <w:rFonts w:eastAsia="ＭＳ Ｐゴシック" w:hint="eastAsia"/>
                <w:b/>
                <w:bCs/>
                <w:kern w:val="0"/>
                <w:sz w:val="20"/>
              </w:rPr>
              <w:t>６．</w:t>
            </w:r>
            <w:r w:rsidR="00EA1F49" w:rsidRPr="006224D5">
              <w:rPr>
                <w:rFonts w:eastAsia="ＭＳ Ｐゴシック" w:hint="eastAsia"/>
                <w:b/>
                <w:bCs/>
                <w:sz w:val="20"/>
              </w:rPr>
              <w:t>別項３</w:t>
            </w:r>
            <w:r w:rsidR="00EA1F49" w:rsidRPr="006224D5">
              <w:rPr>
                <w:rFonts w:eastAsia="ＭＳ Ｐゴシック" w:hint="eastAsia"/>
                <w:b/>
                <w:bCs/>
                <w:sz w:val="20"/>
              </w:rPr>
              <w:t xml:space="preserve"> </w:t>
            </w:r>
            <w:r w:rsidRPr="006224D5">
              <w:rPr>
                <w:rFonts w:eastAsia="ＭＳ Ｐゴシック" w:hint="eastAsia"/>
                <w:b/>
                <w:bCs/>
                <w:kern w:val="0"/>
                <w:sz w:val="20"/>
              </w:rPr>
              <w:t>提出物</w:t>
            </w:r>
          </w:p>
        </w:tc>
      </w:tr>
    </w:tbl>
    <w:p w:rsidR="009276DF" w:rsidRPr="00E13890" w:rsidRDefault="009276DF">
      <w:pPr>
        <w:ind w:firstLineChars="116" w:firstLine="209"/>
        <w:rPr>
          <w:color w:val="FF0000"/>
          <w:sz w:val="18"/>
        </w:rPr>
      </w:pPr>
      <w:r w:rsidRPr="00E13890">
        <w:rPr>
          <w:rFonts w:hint="eastAsia"/>
          <w:color w:val="FF0000"/>
          <w:sz w:val="18"/>
        </w:rPr>
        <w:t>論文を投稿する際には，</w:t>
      </w:r>
      <w:r w:rsidRPr="00E13890">
        <w:rPr>
          <w:rFonts w:hint="eastAsia"/>
          <w:color w:val="FF0000"/>
          <w:sz w:val="18"/>
        </w:rPr>
        <w:t xml:space="preserve">6.1 </w:t>
      </w:r>
      <w:r w:rsidRPr="00E13890">
        <w:rPr>
          <w:rFonts w:hint="eastAsia"/>
          <w:color w:val="FF0000"/>
          <w:sz w:val="18"/>
        </w:rPr>
        <w:t>論文投稿用提出物のみを提出すること．また，本会論文集に掲載が決定した場合には，</w:t>
      </w:r>
      <w:r w:rsidRPr="00E13890">
        <w:rPr>
          <w:rFonts w:hint="eastAsia"/>
          <w:color w:val="FF0000"/>
          <w:sz w:val="18"/>
        </w:rPr>
        <w:t xml:space="preserve">6.2 </w:t>
      </w:r>
      <w:r w:rsidRPr="00E13890">
        <w:rPr>
          <w:rFonts w:hint="eastAsia"/>
          <w:color w:val="FF0000"/>
          <w:sz w:val="18"/>
        </w:rPr>
        <w:t>掲載用提出物１（印刷物）</w:t>
      </w:r>
      <w:r w:rsidR="001E5372" w:rsidRPr="00E13890">
        <w:rPr>
          <w:rFonts w:hint="eastAsia"/>
          <w:color w:val="FF0000"/>
          <w:sz w:val="18"/>
        </w:rPr>
        <w:t>，</w:t>
      </w:r>
      <w:r w:rsidRPr="00E13890">
        <w:rPr>
          <w:rFonts w:hint="eastAsia"/>
          <w:color w:val="FF0000"/>
          <w:sz w:val="18"/>
        </w:rPr>
        <w:t>掲載用提出物２（電子ファイル）を提出すること．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</w:tblGrid>
      <w:tr w:rsidR="00E13890" w:rsidRPr="00E13890">
        <w:tc>
          <w:tcPr>
            <w:tcW w:w="4974" w:type="dxa"/>
          </w:tcPr>
          <w:p w:rsidR="009276DF" w:rsidRPr="00E13890" w:rsidRDefault="009276DF">
            <w:pPr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</w:rPr>
            </w:pPr>
            <w:r w:rsidRPr="00E1389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6.1 論文投稿用提出物</w:t>
            </w:r>
          </w:p>
        </w:tc>
      </w:tr>
    </w:tbl>
    <w:p w:rsidR="00181E8A" w:rsidRPr="00E13890" w:rsidRDefault="00181E8A" w:rsidP="00B27FC1">
      <w:pPr>
        <w:numPr>
          <w:ilvl w:val="0"/>
          <w:numId w:val="15"/>
        </w:numPr>
        <w:rPr>
          <w:color w:val="FF0000"/>
          <w:sz w:val="18"/>
        </w:rPr>
      </w:pPr>
      <w:r w:rsidRPr="00E13890">
        <w:rPr>
          <w:rFonts w:hint="eastAsia"/>
          <w:color w:val="FF0000"/>
          <w:sz w:val="18"/>
        </w:rPr>
        <w:t>論文投稿時には，投稿専用</w:t>
      </w:r>
      <w:r w:rsidRPr="00E13890">
        <w:rPr>
          <w:rFonts w:hint="eastAsia"/>
          <w:color w:val="FF0000"/>
          <w:sz w:val="18"/>
        </w:rPr>
        <w:t>web</w:t>
      </w:r>
      <w:r w:rsidRPr="00E13890">
        <w:rPr>
          <w:rFonts w:hint="eastAsia"/>
          <w:color w:val="FF0000"/>
          <w:sz w:val="18"/>
        </w:rPr>
        <w:t>ページ</w:t>
      </w:r>
      <w:r w:rsidRPr="00E13890">
        <w:rPr>
          <w:color w:val="FF0000"/>
          <w:sz w:val="18"/>
        </w:rPr>
        <w:t>:</w:t>
      </w:r>
      <w:r w:rsidRPr="00E13890">
        <w:rPr>
          <w:rFonts w:hint="eastAsia"/>
          <w:color w:val="FF0000"/>
          <w:sz w:val="18"/>
        </w:rPr>
        <w:t xml:space="preserve"> </w:t>
      </w:r>
      <w:r w:rsidRPr="00E13890">
        <w:rPr>
          <w:color w:val="FF0000"/>
          <w:sz w:val="18"/>
        </w:rPr>
        <w:t>http://www.vsj.or.jp/tvsj/</w:t>
      </w:r>
      <w:r w:rsidRPr="00E13890">
        <w:rPr>
          <w:rFonts w:hint="eastAsia"/>
          <w:color w:val="FF0000"/>
          <w:sz w:val="18"/>
        </w:rPr>
        <w:t>の投稿用フォームに必要事項を記入すること．</w:t>
      </w:r>
    </w:p>
    <w:p w:rsidR="00181E8A" w:rsidRPr="00E13890" w:rsidRDefault="009276DF" w:rsidP="00181E8A">
      <w:pPr>
        <w:numPr>
          <w:ilvl w:val="0"/>
          <w:numId w:val="15"/>
        </w:numPr>
        <w:rPr>
          <w:color w:val="FF0000"/>
          <w:sz w:val="18"/>
        </w:rPr>
      </w:pPr>
      <w:r w:rsidRPr="00E13890">
        <w:rPr>
          <w:rFonts w:hint="eastAsia"/>
          <w:color w:val="FF0000"/>
          <w:sz w:val="18"/>
        </w:rPr>
        <w:t>論文査読用</w:t>
      </w:r>
      <w:r w:rsidR="00181E8A" w:rsidRPr="00E13890">
        <w:rPr>
          <w:rFonts w:hint="eastAsia"/>
          <w:color w:val="FF0000"/>
          <w:sz w:val="18"/>
        </w:rPr>
        <w:t>PDF</w:t>
      </w:r>
      <w:r w:rsidRPr="00E13890">
        <w:rPr>
          <w:rFonts w:hint="eastAsia"/>
          <w:color w:val="FF0000"/>
          <w:sz w:val="18"/>
        </w:rPr>
        <w:t>原稿</w:t>
      </w:r>
      <w:r w:rsidR="00181E8A" w:rsidRPr="00E13890">
        <w:rPr>
          <w:color w:val="FF0000"/>
          <w:sz w:val="18"/>
        </w:rPr>
        <w:t>(max 20MB)</w:t>
      </w:r>
    </w:p>
    <w:p w:rsidR="009276DF" w:rsidRPr="00E13890" w:rsidRDefault="00181E8A" w:rsidP="00181E8A">
      <w:pPr>
        <w:numPr>
          <w:ilvl w:val="0"/>
          <w:numId w:val="15"/>
        </w:numPr>
        <w:rPr>
          <w:color w:val="FF0000"/>
          <w:sz w:val="18"/>
        </w:rPr>
      </w:pPr>
      <w:r w:rsidRPr="00E13890">
        <w:rPr>
          <w:rFonts w:hint="eastAsia"/>
          <w:color w:val="FF0000"/>
          <w:sz w:val="18"/>
        </w:rPr>
        <w:t>動画圧縮ファイル（オプショナル</w:t>
      </w:r>
      <w:r w:rsidRPr="00E13890">
        <w:rPr>
          <w:color w:val="FF0000"/>
          <w:sz w:val="18"/>
        </w:rPr>
        <w:t>(max 20MB)</w:t>
      </w:r>
      <w:r w:rsidRPr="00E13890">
        <w:rPr>
          <w:rFonts w:hint="eastAsia"/>
          <w:color w:val="FF0000"/>
          <w:sz w:val="18"/>
        </w:rPr>
        <w:t>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</w:tblGrid>
      <w:tr w:rsidR="00E13890" w:rsidRPr="00E13890">
        <w:tc>
          <w:tcPr>
            <w:tcW w:w="4974" w:type="dxa"/>
          </w:tcPr>
          <w:p w:rsidR="009276DF" w:rsidRPr="00E13890" w:rsidRDefault="009276DF" w:rsidP="00F8573F">
            <w:pPr>
              <w:rPr>
                <w:rFonts w:ascii="ＭＳ Ｐゴシック" w:eastAsia="ＭＳ Ｐゴシック" w:hAnsi="ＭＳ Ｐゴシック"/>
                <w:b/>
                <w:bCs/>
                <w:color w:val="FF0000"/>
                <w:sz w:val="20"/>
              </w:rPr>
            </w:pPr>
            <w:r w:rsidRPr="00E1389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6.2 掲載用提出物</w:t>
            </w:r>
          </w:p>
        </w:tc>
      </w:tr>
    </w:tbl>
    <w:p w:rsidR="009276DF" w:rsidRPr="00E13890" w:rsidRDefault="009276DF">
      <w:pPr>
        <w:ind w:firstLineChars="116" w:firstLine="209"/>
        <w:rPr>
          <w:color w:val="FF0000"/>
          <w:sz w:val="18"/>
        </w:rPr>
      </w:pPr>
      <w:r w:rsidRPr="00E13890">
        <w:rPr>
          <w:rFonts w:hint="eastAsia"/>
          <w:color w:val="FF0000"/>
          <w:sz w:val="18"/>
        </w:rPr>
        <w:t>論文の掲載が決定した場合には，下記のものを</w:t>
      </w:r>
      <w:r w:rsidR="00F8573F" w:rsidRPr="00E13890">
        <w:rPr>
          <w:rFonts w:hint="eastAsia"/>
          <w:color w:val="FF0000"/>
          <w:sz w:val="18"/>
        </w:rPr>
        <w:t>送付先に郵送にて</w:t>
      </w:r>
      <w:r w:rsidRPr="00E13890">
        <w:rPr>
          <w:rFonts w:hint="eastAsia"/>
          <w:color w:val="FF0000"/>
          <w:sz w:val="18"/>
        </w:rPr>
        <w:t>提出する．</w:t>
      </w:r>
    </w:p>
    <w:p w:rsidR="0020761A" w:rsidRPr="00E13890" w:rsidRDefault="00F8573F">
      <w:pPr>
        <w:numPr>
          <w:ilvl w:val="0"/>
          <w:numId w:val="11"/>
        </w:numPr>
        <w:rPr>
          <w:color w:val="FF0000"/>
          <w:sz w:val="18"/>
        </w:rPr>
      </w:pPr>
      <w:r w:rsidRPr="00E13890">
        <w:rPr>
          <w:rFonts w:ascii="ＭＳ Ｐゴシック" w:eastAsia="ＭＳ Ｐゴシック" w:hAnsi="ＭＳ Ｐゴシック" w:hint="eastAsia"/>
          <w:b/>
          <w:bCs/>
          <w:color w:val="FF0000"/>
          <w:sz w:val="20"/>
        </w:rPr>
        <w:t>（印刷物）</w:t>
      </w:r>
      <w:r w:rsidR="009276DF" w:rsidRPr="00E13890">
        <w:rPr>
          <w:rFonts w:hint="eastAsia"/>
          <w:color w:val="FF0000"/>
          <w:sz w:val="18"/>
        </w:rPr>
        <w:t>論文調査表</w:t>
      </w:r>
      <w:r w:rsidR="000C62EA" w:rsidRPr="00E13890">
        <w:rPr>
          <w:rFonts w:hint="eastAsia"/>
          <w:color w:val="FF0000"/>
          <w:sz w:val="18"/>
        </w:rPr>
        <w:t xml:space="preserve">(A), </w:t>
      </w:r>
      <w:r w:rsidR="009276DF" w:rsidRPr="00E13890">
        <w:rPr>
          <w:rFonts w:hint="eastAsia"/>
          <w:color w:val="FF0000"/>
          <w:sz w:val="18"/>
        </w:rPr>
        <w:t>(B)</w:t>
      </w:r>
      <w:r w:rsidR="001117CC" w:rsidRPr="00E13890">
        <w:rPr>
          <w:rFonts w:hint="eastAsia"/>
          <w:color w:val="FF0000"/>
          <w:sz w:val="18"/>
        </w:rPr>
        <w:t>各</w:t>
      </w:r>
      <w:r w:rsidR="00181E8A" w:rsidRPr="00E13890">
        <w:rPr>
          <w:rFonts w:hint="eastAsia"/>
          <w:color w:val="FF0000"/>
          <w:sz w:val="18"/>
        </w:rPr>
        <w:t>１</w:t>
      </w:r>
      <w:r w:rsidR="009276DF" w:rsidRPr="00E13890">
        <w:rPr>
          <w:rFonts w:hint="eastAsia"/>
          <w:color w:val="FF0000"/>
          <w:sz w:val="18"/>
        </w:rPr>
        <w:t>部→掲載可の通知とともに送付される調査表に必要事項を記入</w:t>
      </w:r>
      <w:r w:rsidR="0020761A" w:rsidRPr="00E13890">
        <w:rPr>
          <w:rFonts w:hint="eastAsia"/>
          <w:color w:val="FF0000"/>
          <w:sz w:val="18"/>
        </w:rPr>
        <w:t>し，下記の住所あてに郵送にて提出</w:t>
      </w:r>
      <w:r w:rsidR="009276DF" w:rsidRPr="00E13890">
        <w:rPr>
          <w:rFonts w:hint="eastAsia"/>
          <w:color w:val="FF0000"/>
          <w:sz w:val="18"/>
        </w:rPr>
        <w:t>する．</w:t>
      </w:r>
    </w:p>
    <w:p w:rsidR="0020761A" w:rsidRPr="00E13890" w:rsidRDefault="0020761A" w:rsidP="0020761A">
      <w:pPr>
        <w:rPr>
          <w:color w:val="FF0000"/>
          <w:sz w:val="18"/>
        </w:rPr>
      </w:pPr>
      <w:r w:rsidRPr="00E13890">
        <w:rPr>
          <w:rFonts w:hint="eastAsia"/>
          <w:color w:val="FF0000"/>
          <w:sz w:val="18"/>
        </w:rPr>
        <w:t xml:space="preserve">     </w:t>
      </w:r>
      <w:r w:rsidRPr="00E13890">
        <w:rPr>
          <w:rFonts w:hint="eastAsia"/>
          <w:color w:val="FF0000"/>
          <w:sz w:val="18"/>
        </w:rPr>
        <w:t>〒</w:t>
      </w:r>
      <w:r w:rsidRPr="00E13890">
        <w:rPr>
          <w:rFonts w:hint="eastAsia"/>
          <w:color w:val="FF0000"/>
          <w:sz w:val="18"/>
        </w:rPr>
        <w:t>114-0034</w:t>
      </w:r>
    </w:p>
    <w:p w:rsidR="0020761A" w:rsidRPr="00E13890" w:rsidRDefault="0020761A" w:rsidP="0020761A">
      <w:pPr>
        <w:ind w:firstLineChars="200" w:firstLine="360"/>
        <w:rPr>
          <w:color w:val="FF0000"/>
          <w:sz w:val="18"/>
        </w:rPr>
      </w:pPr>
      <w:r w:rsidRPr="00E13890">
        <w:rPr>
          <w:rFonts w:hint="eastAsia"/>
          <w:color w:val="FF0000"/>
          <w:sz w:val="18"/>
        </w:rPr>
        <w:t>東京都北区上十条</w:t>
      </w:r>
      <w:r w:rsidRPr="00E13890">
        <w:rPr>
          <w:rFonts w:hint="eastAsia"/>
          <w:color w:val="FF0000"/>
          <w:sz w:val="18"/>
        </w:rPr>
        <w:t xml:space="preserve"> 3-29-20</w:t>
      </w:r>
      <w:r w:rsidRPr="00E13890">
        <w:rPr>
          <w:rFonts w:hint="eastAsia"/>
          <w:color w:val="FF0000"/>
          <w:sz w:val="18"/>
        </w:rPr>
        <w:t>アルボォル上十条</w:t>
      </w:r>
      <w:r w:rsidRPr="00E13890">
        <w:rPr>
          <w:rFonts w:hint="eastAsia"/>
          <w:color w:val="FF0000"/>
          <w:sz w:val="18"/>
        </w:rPr>
        <w:t>103</w:t>
      </w:r>
      <w:r w:rsidRPr="00E13890">
        <w:rPr>
          <w:rFonts w:hint="eastAsia"/>
          <w:color w:val="FF0000"/>
          <w:sz w:val="18"/>
        </w:rPr>
        <w:t>号</w:t>
      </w:r>
    </w:p>
    <w:p w:rsidR="0020761A" w:rsidRPr="00E13890" w:rsidRDefault="0020761A" w:rsidP="0020761A">
      <w:pPr>
        <w:ind w:firstLineChars="300" w:firstLine="540"/>
        <w:rPr>
          <w:color w:val="FF0000"/>
          <w:sz w:val="18"/>
        </w:rPr>
      </w:pPr>
      <w:r w:rsidRPr="00E13890">
        <w:rPr>
          <w:rFonts w:hint="eastAsia"/>
          <w:color w:val="FF0000"/>
          <w:sz w:val="18"/>
        </w:rPr>
        <w:t>（社）可視化情報学会</w:t>
      </w:r>
      <w:r w:rsidRPr="00E13890">
        <w:rPr>
          <w:rFonts w:hint="eastAsia"/>
          <w:color w:val="FF0000"/>
          <w:sz w:val="18"/>
        </w:rPr>
        <w:t xml:space="preserve"> </w:t>
      </w:r>
      <w:r w:rsidRPr="00E13890">
        <w:rPr>
          <w:rFonts w:hint="eastAsia"/>
          <w:color w:val="FF0000"/>
          <w:sz w:val="18"/>
        </w:rPr>
        <w:t>事務局</w:t>
      </w:r>
    </w:p>
    <w:p w:rsidR="0020761A" w:rsidRPr="00E13890" w:rsidRDefault="00F8573F" w:rsidP="001117CC">
      <w:pPr>
        <w:numPr>
          <w:ilvl w:val="0"/>
          <w:numId w:val="11"/>
        </w:numPr>
        <w:rPr>
          <w:color w:val="FF0000"/>
          <w:sz w:val="18"/>
        </w:rPr>
      </w:pPr>
      <w:r w:rsidRPr="00E13890">
        <w:rPr>
          <w:rFonts w:hint="eastAsia"/>
          <w:b/>
          <w:color w:val="FF0000"/>
          <w:sz w:val="18"/>
        </w:rPr>
        <w:t>(</w:t>
      </w:r>
      <w:r w:rsidRPr="00E13890">
        <w:rPr>
          <w:rFonts w:hint="eastAsia"/>
          <w:b/>
          <w:color w:val="FF0000"/>
          <w:sz w:val="18"/>
        </w:rPr>
        <w:t>電子ファイル</w:t>
      </w:r>
      <w:r w:rsidRPr="00E13890">
        <w:rPr>
          <w:rFonts w:hint="eastAsia"/>
          <w:b/>
          <w:color w:val="FF0000"/>
          <w:sz w:val="18"/>
        </w:rPr>
        <w:t>)</w:t>
      </w:r>
      <w:r w:rsidRPr="00E13890">
        <w:rPr>
          <w:b/>
          <w:color w:val="FF0000"/>
          <w:sz w:val="18"/>
        </w:rPr>
        <w:t xml:space="preserve"> </w:t>
      </w:r>
      <w:r w:rsidRPr="00E13890">
        <w:rPr>
          <w:rFonts w:hint="eastAsia"/>
          <w:color w:val="FF0000"/>
          <w:sz w:val="18"/>
        </w:rPr>
        <w:t>電子ファイル</w:t>
      </w:r>
      <w:r w:rsidR="0020761A" w:rsidRPr="00E13890">
        <w:rPr>
          <w:rFonts w:hint="eastAsia"/>
          <w:color w:val="FF0000"/>
          <w:sz w:val="18"/>
        </w:rPr>
        <w:t>オリジナル原稿のワードファイル，レイアウト確認用の</w:t>
      </w:r>
      <w:r w:rsidR="0020761A" w:rsidRPr="00E13890">
        <w:rPr>
          <w:rFonts w:hint="eastAsia"/>
          <w:color w:val="FF0000"/>
          <w:sz w:val="18"/>
        </w:rPr>
        <w:t>PDF</w:t>
      </w:r>
      <w:r w:rsidR="0020761A" w:rsidRPr="00E13890">
        <w:rPr>
          <w:rFonts w:hint="eastAsia"/>
          <w:color w:val="FF0000"/>
          <w:sz w:val="18"/>
        </w:rPr>
        <w:t>ファイル</w:t>
      </w:r>
      <w:r w:rsidR="001117CC" w:rsidRPr="00E13890">
        <w:rPr>
          <w:rFonts w:hint="eastAsia"/>
          <w:color w:val="FF0000"/>
          <w:sz w:val="18"/>
        </w:rPr>
        <w:t>，英文抄録のワードファイル，和文抄録のワードファイル</w:t>
      </w:r>
      <w:r w:rsidR="0020761A" w:rsidRPr="00E13890">
        <w:rPr>
          <w:rFonts w:hint="eastAsia"/>
          <w:color w:val="FF0000"/>
          <w:sz w:val="18"/>
        </w:rPr>
        <w:t>を各１部ずつ，下記のアドレス宛に提出すること．電子ファイルの名前には，論文受付番号，著者名（代表者名）を含むものを用いること．</w:t>
      </w:r>
    </w:p>
    <w:p w:rsidR="0020761A" w:rsidRPr="00E13890" w:rsidRDefault="0020761A" w:rsidP="0020761A">
      <w:pPr>
        <w:rPr>
          <w:color w:val="FF0000"/>
          <w:sz w:val="18"/>
        </w:rPr>
      </w:pPr>
      <w:r w:rsidRPr="00E13890">
        <w:rPr>
          <w:rFonts w:hint="eastAsia"/>
          <w:color w:val="FF0000"/>
          <w:sz w:val="18"/>
        </w:rPr>
        <w:t xml:space="preserve">　　提出先メールアドレス：</w:t>
      </w:r>
      <w:r w:rsidRPr="00E13890">
        <w:rPr>
          <w:color w:val="FF0000"/>
          <w:sz w:val="18"/>
        </w:rPr>
        <w:t>tvsj@visualization.jp</w:t>
      </w:r>
    </w:p>
    <w:p w:rsidR="009276DF" w:rsidRPr="00E13890" w:rsidRDefault="00F8573F" w:rsidP="0020761A">
      <w:pPr>
        <w:ind w:left="420" w:firstLineChars="100" w:firstLine="180"/>
        <w:rPr>
          <w:color w:val="FF0000"/>
          <w:sz w:val="18"/>
        </w:rPr>
      </w:pPr>
      <w:r w:rsidRPr="00E13890">
        <w:rPr>
          <w:rFonts w:hint="eastAsia"/>
          <w:color w:val="FF0000"/>
          <w:sz w:val="18"/>
        </w:rPr>
        <w:t>印刷所において組版用コンピュータで使用できる形に変換される．電子ファイルから変換できない部分は，掲載用原稿に従い組版コンピュータ上で入力される．</w:t>
      </w:r>
    </w:p>
    <w:p w:rsidR="009276DF" w:rsidRPr="002116CC" w:rsidRDefault="009276DF">
      <w:pPr>
        <w:ind w:firstLineChars="116" w:firstLine="209"/>
        <w:rPr>
          <w:color w:val="FF0000"/>
          <w:sz w:val="18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6"/>
      </w:tblGrid>
      <w:tr w:rsidR="009276DF">
        <w:tc>
          <w:tcPr>
            <w:tcW w:w="4974" w:type="dxa"/>
          </w:tcPr>
          <w:p w:rsidR="009276DF" w:rsidRDefault="009276DF">
            <w:pPr>
              <w:spacing w:beforeLines="50" w:before="145" w:afterLines="50" w:after="145"/>
              <w:jc w:val="center"/>
              <w:rPr>
                <w:rFonts w:eastAsia="ＭＳ Ｐゴシック"/>
                <w:b/>
                <w:bCs/>
                <w:sz w:val="20"/>
              </w:rPr>
            </w:pPr>
            <w:r w:rsidRPr="004318E0">
              <w:rPr>
                <w:rFonts w:eastAsia="ＭＳ Ｐゴシック" w:hint="eastAsia"/>
                <w:b/>
                <w:bCs/>
                <w:spacing w:val="135"/>
                <w:kern w:val="0"/>
                <w:sz w:val="20"/>
                <w:fitText w:val="1680" w:id="1379584768"/>
              </w:rPr>
              <w:t>参考文</w:t>
            </w:r>
            <w:r w:rsidRPr="004318E0">
              <w:rPr>
                <w:rFonts w:eastAsia="ＭＳ Ｐゴシック" w:hint="eastAsia"/>
                <w:b/>
                <w:bCs/>
                <w:spacing w:val="15"/>
                <w:kern w:val="0"/>
                <w:sz w:val="20"/>
                <w:fitText w:val="1680" w:id="1379584768"/>
              </w:rPr>
              <w:t>献</w:t>
            </w:r>
          </w:p>
        </w:tc>
      </w:tr>
    </w:tbl>
    <w:p w:rsidR="009276DF" w:rsidRDefault="009276DF">
      <w:pPr>
        <w:numPr>
          <w:ilvl w:val="0"/>
          <w:numId w:val="1"/>
        </w:numPr>
        <w:spacing w:line="230" w:lineRule="exact"/>
        <w:rPr>
          <w:rFonts w:ascii="ＭＳ 明朝"/>
          <w:color w:val="000000"/>
          <w:sz w:val="16"/>
        </w:rPr>
      </w:pPr>
      <w:r>
        <w:rPr>
          <w:rFonts w:ascii="ＭＳ 明朝" w:hint="eastAsia"/>
          <w:color w:val="000000"/>
          <w:sz w:val="16"/>
        </w:rPr>
        <w:t>可視化太郎，情報花子: 可視化情報学会における論文の書き方, 可視化情報, Vol.100, No.1000 (1998) pp.11-12.</w:t>
      </w:r>
    </w:p>
    <w:p w:rsidR="009276DF" w:rsidRDefault="009276DF">
      <w:pPr>
        <w:numPr>
          <w:ilvl w:val="0"/>
          <w:numId w:val="1"/>
        </w:numPr>
        <w:spacing w:line="230" w:lineRule="exact"/>
        <w:rPr>
          <w:rFonts w:ascii="ＭＳ 明朝"/>
          <w:color w:val="000000"/>
          <w:sz w:val="16"/>
        </w:rPr>
      </w:pPr>
      <w:r>
        <w:rPr>
          <w:rFonts w:ascii="ＭＳ 明朝" w:hint="eastAsia"/>
          <w:color w:val="000000"/>
          <w:sz w:val="16"/>
        </w:rPr>
        <w:t>永野進：学会誌掲載論文のオンラインジャーナル化への試行について，可視化情報学会誌，Vol.20, No.79 (2000) p.100.</w:t>
      </w:r>
    </w:p>
    <w:p w:rsidR="009276DF" w:rsidRDefault="009276DF">
      <w:pPr>
        <w:numPr>
          <w:ilvl w:val="0"/>
          <w:numId w:val="1"/>
        </w:numPr>
        <w:spacing w:line="230" w:lineRule="exact"/>
        <w:rPr>
          <w:rFonts w:ascii="ＭＳ 明朝"/>
          <w:color w:val="000000"/>
          <w:sz w:val="16"/>
        </w:rPr>
      </w:pPr>
      <w:r>
        <w:rPr>
          <w:rFonts w:ascii="ＭＳ 明朝" w:hint="eastAsia"/>
          <w:color w:val="000000"/>
          <w:sz w:val="16"/>
        </w:rPr>
        <w:t>高藤亮一，山中昭央，小原哲郎，蔡品，大八木重治：回折する</w:t>
      </w:r>
      <w:r>
        <w:rPr>
          <w:rFonts w:ascii="ＭＳ 明朝" w:hint="eastAsia"/>
          <w:color w:val="000000"/>
          <w:sz w:val="16"/>
        </w:rPr>
        <w:lastRenderedPageBreak/>
        <w:t>衝撃波の挙動に関する研究（第１報，衝撃波の回折と反射過程），日本機械学会論文集(B)，Vol.65, No.639 (1999) pp.3602-3607.</w:t>
      </w:r>
    </w:p>
    <w:p w:rsidR="009276DF" w:rsidRDefault="009276DF">
      <w:pPr>
        <w:numPr>
          <w:ilvl w:val="0"/>
          <w:numId w:val="1"/>
        </w:numPr>
        <w:spacing w:line="230" w:lineRule="exact"/>
        <w:rPr>
          <w:rFonts w:ascii="ＭＳ 明朝"/>
          <w:color w:val="000000"/>
          <w:sz w:val="16"/>
        </w:rPr>
      </w:pPr>
      <w:proofErr w:type="spellStart"/>
      <w:r>
        <w:rPr>
          <w:rFonts w:ascii="ＭＳ 明朝" w:hint="eastAsia"/>
          <w:color w:val="000000"/>
          <w:sz w:val="16"/>
        </w:rPr>
        <w:t>Ohyagi</w:t>
      </w:r>
      <w:proofErr w:type="spellEnd"/>
      <w:r>
        <w:rPr>
          <w:rFonts w:ascii="ＭＳ 明朝" w:hint="eastAsia"/>
          <w:color w:val="000000"/>
          <w:sz w:val="16"/>
        </w:rPr>
        <w:t xml:space="preserve">, S., </w:t>
      </w:r>
      <w:proofErr w:type="spellStart"/>
      <w:r>
        <w:rPr>
          <w:rFonts w:ascii="ＭＳ 明朝" w:hint="eastAsia"/>
          <w:color w:val="000000"/>
          <w:sz w:val="16"/>
        </w:rPr>
        <w:t>Obara</w:t>
      </w:r>
      <w:proofErr w:type="spellEnd"/>
      <w:r>
        <w:rPr>
          <w:rFonts w:ascii="ＭＳ 明朝" w:hint="eastAsia"/>
          <w:color w:val="000000"/>
          <w:sz w:val="16"/>
        </w:rPr>
        <w:t>, T., Nakata, F., Hoshi, S.：A numerical simulation of reflection processes of a detonation wave on a wedge, Shock Waves, Vol.10, Issue 3 (2000) pp.185-190.</w:t>
      </w:r>
    </w:p>
    <w:sectPr w:rsidR="009276DF">
      <w:type w:val="continuous"/>
      <w:pgSz w:w="11906" w:h="16838" w:code="9"/>
      <w:pgMar w:top="1418" w:right="964" w:bottom="1418" w:left="964" w:header="851" w:footer="992" w:gutter="0"/>
      <w:cols w:num="2"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8E0" w:rsidRDefault="004318E0">
      <w:r>
        <w:separator/>
      </w:r>
    </w:p>
  </w:endnote>
  <w:endnote w:type="continuationSeparator" w:id="0">
    <w:p w:rsidR="004318E0" w:rsidRDefault="00431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8E0" w:rsidRDefault="004318E0">
      <w:r>
        <w:separator/>
      </w:r>
    </w:p>
  </w:footnote>
  <w:footnote w:type="continuationSeparator" w:id="0">
    <w:p w:rsidR="004318E0" w:rsidRDefault="00431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978"/>
    </w:tblGrid>
    <w:tr w:rsidR="009276DF">
      <w:tc>
        <w:tcPr>
          <w:tcW w:w="10176" w:type="dxa"/>
        </w:tcPr>
        <w:p w:rsidR="009276DF" w:rsidRDefault="009276DF">
          <w:pPr>
            <w:pStyle w:val="a3"/>
            <w:jc w:val="center"/>
          </w:pPr>
          <w:r>
            <w:rPr>
              <w:rFonts w:hint="eastAsia"/>
            </w:rPr>
            <w:t>著者１，著者２，著者３</w:t>
          </w:r>
        </w:p>
      </w:tc>
    </w:tr>
  </w:tbl>
  <w:p w:rsidR="009276DF" w:rsidRDefault="009276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6DF" w:rsidRDefault="009276DF">
    <w:pPr>
      <w:pStyle w:val="a3"/>
      <w:rPr>
        <w:sz w:val="16"/>
      </w:rPr>
    </w:pPr>
    <w:r>
      <w:rPr>
        <w:rFonts w:hint="eastAsia"/>
        <w:sz w:val="16"/>
      </w:rPr>
      <w:t>可視化情報学会論文集</w:t>
    </w:r>
    <w:r>
      <w:rPr>
        <w:rFonts w:hint="eastAsia"/>
        <w:sz w:val="16"/>
      </w:rPr>
      <w:t xml:space="preserve"> Vol.***, No.*** (****</w:t>
    </w:r>
    <w:r>
      <w:rPr>
        <w:rFonts w:hint="eastAsia"/>
        <w:sz w:val="16"/>
      </w:rPr>
      <w:t>年</w:t>
    </w:r>
    <w:r>
      <w:rPr>
        <w:rFonts w:hint="eastAsia"/>
        <w:sz w:val="16"/>
      </w:rPr>
      <w:t>**</w:t>
    </w:r>
    <w:r>
      <w:rPr>
        <w:rFonts w:hint="eastAsia"/>
        <w:sz w:val="16"/>
      </w:rPr>
      <w:t>月）</w:t>
    </w:r>
    <w:r>
      <w:rPr>
        <w:rFonts w:hint="eastAsia"/>
        <w:sz w:val="16"/>
      </w:rPr>
      <w:t>pp.***-***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07CB4"/>
    <w:multiLevelType w:val="hybridMultilevel"/>
    <w:tmpl w:val="8F46F826"/>
    <w:lvl w:ilvl="0" w:tplc="C8C49428">
      <w:start w:val="1"/>
      <w:numFmt w:val="decimal"/>
      <w:lvlText w:val=" 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7455EB"/>
    <w:multiLevelType w:val="hybridMultilevel"/>
    <w:tmpl w:val="C0565B0A"/>
    <w:lvl w:ilvl="0" w:tplc="C8C49428">
      <w:start w:val="1"/>
      <w:numFmt w:val="decimal"/>
      <w:lvlText w:val=" 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F3474A5"/>
    <w:multiLevelType w:val="hybridMultilevel"/>
    <w:tmpl w:val="832468EE"/>
    <w:lvl w:ilvl="0" w:tplc="416E8C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8C04303"/>
    <w:multiLevelType w:val="hybridMultilevel"/>
    <w:tmpl w:val="2FB24A3C"/>
    <w:lvl w:ilvl="0" w:tplc="C8C49428">
      <w:start w:val="1"/>
      <w:numFmt w:val="decimal"/>
      <w:lvlText w:val=" 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B1A5D61"/>
    <w:multiLevelType w:val="hybridMultilevel"/>
    <w:tmpl w:val="EC4222F4"/>
    <w:lvl w:ilvl="0" w:tplc="416E8C38">
      <w:start w:val="1"/>
      <w:numFmt w:val="decimal"/>
      <w:lvlText w:val="(%1)"/>
      <w:lvlJc w:val="left"/>
      <w:pPr>
        <w:tabs>
          <w:tab w:val="num" w:pos="629"/>
        </w:tabs>
        <w:ind w:left="629" w:hanging="420"/>
      </w:pPr>
      <w:rPr>
        <w:rFonts w:hint="eastAsia"/>
      </w:rPr>
    </w:lvl>
    <w:lvl w:ilvl="1" w:tplc="514C21BC">
      <w:start w:val="1"/>
      <w:numFmt w:val="decimalEnclosedCircle"/>
      <w:lvlText w:val="%2"/>
      <w:lvlJc w:val="left"/>
      <w:pPr>
        <w:ind w:left="98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5">
    <w:nsid w:val="2BAF0D69"/>
    <w:multiLevelType w:val="hybridMultilevel"/>
    <w:tmpl w:val="71C4C7AC"/>
    <w:lvl w:ilvl="0" w:tplc="C8C49428">
      <w:start w:val="1"/>
      <w:numFmt w:val="decimal"/>
      <w:lvlText w:val=" 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D9577FB"/>
    <w:multiLevelType w:val="hybridMultilevel"/>
    <w:tmpl w:val="C7FCBDF2"/>
    <w:lvl w:ilvl="0" w:tplc="DC5E8B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DC22905"/>
    <w:multiLevelType w:val="hybridMultilevel"/>
    <w:tmpl w:val="B096D8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F951EA9"/>
    <w:multiLevelType w:val="hybridMultilevel"/>
    <w:tmpl w:val="D4DCB990"/>
    <w:lvl w:ilvl="0" w:tplc="416E8C38">
      <w:start w:val="1"/>
      <w:numFmt w:val="decimal"/>
      <w:lvlText w:val="(%1)"/>
      <w:lvlJc w:val="left"/>
      <w:pPr>
        <w:tabs>
          <w:tab w:val="num" w:pos="629"/>
        </w:tabs>
        <w:ind w:left="6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9">
    <w:nsid w:val="36CA2520"/>
    <w:multiLevelType w:val="singleLevel"/>
    <w:tmpl w:val="C8C49428"/>
    <w:lvl w:ilvl="0">
      <w:start w:val="1"/>
      <w:numFmt w:val="decimal"/>
      <w:lvlText w:val=" %1)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10">
    <w:nsid w:val="40566219"/>
    <w:multiLevelType w:val="hybridMultilevel"/>
    <w:tmpl w:val="ACDC01CC"/>
    <w:lvl w:ilvl="0" w:tplc="7C8206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43F4D92"/>
    <w:multiLevelType w:val="hybridMultilevel"/>
    <w:tmpl w:val="41EC6B22"/>
    <w:lvl w:ilvl="0" w:tplc="416E8C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64A0C59"/>
    <w:multiLevelType w:val="hybridMultilevel"/>
    <w:tmpl w:val="D1924680"/>
    <w:lvl w:ilvl="0" w:tplc="C8C49428">
      <w:start w:val="1"/>
      <w:numFmt w:val="decimal"/>
      <w:lvlText w:val=" 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7A65466"/>
    <w:multiLevelType w:val="hybridMultilevel"/>
    <w:tmpl w:val="30603650"/>
    <w:lvl w:ilvl="0" w:tplc="416E8C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594D309E"/>
    <w:multiLevelType w:val="hybridMultilevel"/>
    <w:tmpl w:val="DA9E99C2"/>
    <w:lvl w:ilvl="0" w:tplc="416E8C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5AA4189D"/>
    <w:multiLevelType w:val="hybridMultilevel"/>
    <w:tmpl w:val="EF24F9E6"/>
    <w:lvl w:ilvl="0" w:tplc="C8C49428">
      <w:start w:val="1"/>
      <w:numFmt w:val="decimal"/>
      <w:lvlText w:val=" 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CC5159C"/>
    <w:multiLevelType w:val="hybridMultilevel"/>
    <w:tmpl w:val="925C4A10"/>
    <w:lvl w:ilvl="0" w:tplc="C8C49428">
      <w:start w:val="1"/>
      <w:numFmt w:val="decimal"/>
      <w:lvlText w:val=" %1)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DBC1BD2"/>
    <w:multiLevelType w:val="hybridMultilevel"/>
    <w:tmpl w:val="9E2C7A92"/>
    <w:lvl w:ilvl="0" w:tplc="0A628D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E5019ED"/>
    <w:multiLevelType w:val="hybridMultilevel"/>
    <w:tmpl w:val="78643898"/>
    <w:lvl w:ilvl="0" w:tplc="416E8C3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16"/>
  </w:num>
  <w:num w:numId="6">
    <w:abstractNumId w:val="12"/>
  </w:num>
  <w:num w:numId="7">
    <w:abstractNumId w:val="0"/>
  </w:num>
  <w:num w:numId="8">
    <w:abstractNumId w:val="5"/>
  </w:num>
  <w:num w:numId="9">
    <w:abstractNumId w:val="15"/>
  </w:num>
  <w:num w:numId="10">
    <w:abstractNumId w:val="7"/>
  </w:num>
  <w:num w:numId="11">
    <w:abstractNumId w:val="14"/>
  </w:num>
  <w:num w:numId="12">
    <w:abstractNumId w:val="3"/>
  </w:num>
  <w:num w:numId="13">
    <w:abstractNumId w:val="13"/>
  </w:num>
  <w:num w:numId="14">
    <w:abstractNumId w:val="18"/>
  </w:num>
  <w:num w:numId="15">
    <w:abstractNumId w:val="11"/>
  </w:num>
  <w:num w:numId="16">
    <w:abstractNumId w:val="8"/>
  </w:num>
  <w:num w:numId="17">
    <w:abstractNumId w:val="6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CC"/>
    <w:rsid w:val="00033A44"/>
    <w:rsid w:val="000B4EDD"/>
    <w:rsid w:val="000C62EA"/>
    <w:rsid w:val="001117CC"/>
    <w:rsid w:val="00181E8A"/>
    <w:rsid w:val="001E3220"/>
    <w:rsid w:val="001E5372"/>
    <w:rsid w:val="0020761A"/>
    <w:rsid w:val="002116CC"/>
    <w:rsid w:val="002459DD"/>
    <w:rsid w:val="002D5C10"/>
    <w:rsid w:val="004318E0"/>
    <w:rsid w:val="005228A2"/>
    <w:rsid w:val="0052555F"/>
    <w:rsid w:val="00593588"/>
    <w:rsid w:val="005B341F"/>
    <w:rsid w:val="005D0563"/>
    <w:rsid w:val="006224D5"/>
    <w:rsid w:val="0089612D"/>
    <w:rsid w:val="008B056F"/>
    <w:rsid w:val="009276DF"/>
    <w:rsid w:val="00972DBA"/>
    <w:rsid w:val="009A5714"/>
    <w:rsid w:val="009A6395"/>
    <w:rsid w:val="009C302C"/>
    <w:rsid w:val="00A230D9"/>
    <w:rsid w:val="00AA2830"/>
    <w:rsid w:val="00AB17E2"/>
    <w:rsid w:val="00B27FC1"/>
    <w:rsid w:val="00B7713B"/>
    <w:rsid w:val="00BC6F88"/>
    <w:rsid w:val="00BD3381"/>
    <w:rsid w:val="00C01DE8"/>
    <w:rsid w:val="00D167B7"/>
    <w:rsid w:val="00DC1B83"/>
    <w:rsid w:val="00DE0730"/>
    <w:rsid w:val="00E13890"/>
    <w:rsid w:val="00E73B43"/>
    <w:rsid w:val="00E74DF3"/>
    <w:rsid w:val="00EA1F49"/>
    <w:rsid w:val="00F0117F"/>
    <w:rsid w:val="00F8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4A9BA4-FBF7-4B2D-927A-D7D6A62E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sid w:val="005B341F"/>
    <w:rPr>
      <w:b/>
      <w:bCs/>
    </w:rPr>
  </w:style>
  <w:style w:type="paragraph" w:styleId="a9">
    <w:name w:val="Balloon Text"/>
    <w:basedOn w:val="a"/>
    <w:semiHidden/>
    <w:rsid w:val="005B34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埼玉大学工学部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小原　哲郎</dc:creator>
  <cp:keywords/>
  <dc:description/>
  <cp:lastModifiedBy>kame</cp:lastModifiedBy>
  <cp:revision>2</cp:revision>
  <cp:lastPrinted>2001-02-07T05:23:00Z</cp:lastPrinted>
  <dcterms:created xsi:type="dcterms:W3CDTF">2014-09-27T05:11:00Z</dcterms:created>
  <dcterms:modified xsi:type="dcterms:W3CDTF">2014-09-27T05:11:00Z</dcterms:modified>
</cp:coreProperties>
</file>